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BF0" w:rsidRDefault="00364BF0" w:rsidP="009C637C">
      <w:pPr>
        <w:keepNext/>
        <w:spacing w:line="240" w:lineRule="auto"/>
        <w:jc w:val="center"/>
        <w:outlineLvl w:val="2"/>
        <w:rPr>
          <w:szCs w:val="28"/>
        </w:rPr>
      </w:pPr>
      <w:bookmarkStart w:id="0" w:name="_Toc323988392"/>
      <w:bookmarkStart w:id="1" w:name="_Toc336885827"/>
      <w:r>
        <w:rPr>
          <w:noProof/>
          <w:snapToGrid/>
        </w:rPr>
        <w:drawing>
          <wp:inline distT="0" distB="0" distL="0" distR="0" wp14:anchorId="00B6D70C" wp14:editId="016487F5">
            <wp:extent cx="1499870" cy="5397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7" cstate="print">
                      <a:extLst>
                        <a:ext uri="{28A0092B-C50C-407E-A947-70E740481C1C}">
                          <a14:useLocalDpi xmlns:a14="http://schemas.microsoft.com/office/drawing/2010/main" val="0"/>
                        </a:ext>
                      </a:extLst>
                    </a:blip>
                    <a:srcRect l="6579" t="14588" b="16117"/>
                    <a:stretch/>
                  </pic:blipFill>
                  <pic:spPr bwMode="auto">
                    <a:xfrm>
                      <a:off x="0" y="0"/>
                      <a:ext cx="1499870" cy="539750"/>
                    </a:xfrm>
                    <a:prstGeom prst="rect">
                      <a:avLst/>
                    </a:prstGeom>
                    <a:noFill/>
                    <a:ln>
                      <a:noFill/>
                    </a:ln>
                    <a:extLst>
                      <a:ext uri="{53640926-AAD7-44D8-BBD7-CCE9431645EC}">
                        <a14:shadowObscured xmlns:a14="http://schemas.microsoft.com/office/drawing/2010/main"/>
                      </a:ext>
                    </a:extLst>
                  </pic:spPr>
                </pic:pic>
              </a:graphicData>
            </a:graphic>
          </wp:inline>
        </w:drawing>
      </w:r>
    </w:p>
    <w:p w:rsidR="009C637C" w:rsidRPr="002E4379" w:rsidRDefault="009C637C" w:rsidP="009C637C">
      <w:pPr>
        <w:keepNext/>
        <w:spacing w:line="240" w:lineRule="auto"/>
        <w:jc w:val="center"/>
        <w:outlineLvl w:val="2"/>
        <w:rPr>
          <w:szCs w:val="28"/>
        </w:rPr>
      </w:pPr>
      <w:r>
        <w:rPr>
          <w:szCs w:val="28"/>
        </w:rPr>
        <w:t>А</w:t>
      </w:r>
      <w:r w:rsidRPr="00460F09">
        <w:rPr>
          <w:szCs w:val="28"/>
        </w:rPr>
        <w:t>кционерное</w:t>
      </w:r>
      <w:r>
        <w:rPr>
          <w:szCs w:val="28"/>
        </w:rPr>
        <w:t xml:space="preserve"> О</w:t>
      </w:r>
      <w:r w:rsidRPr="002E4379">
        <w:rPr>
          <w:szCs w:val="28"/>
        </w:rPr>
        <w:t>бщество</w:t>
      </w:r>
    </w:p>
    <w:p w:rsidR="009C637C" w:rsidRDefault="009C637C" w:rsidP="009C637C">
      <w:pPr>
        <w:spacing w:line="240" w:lineRule="auto"/>
        <w:jc w:val="center"/>
        <w:rPr>
          <w:b/>
          <w:sz w:val="16"/>
          <w:szCs w:val="16"/>
        </w:rPr>
      </w:pPr>
      <w:r w:rsidRPr="008A7844">
        <w:rPr>
          <w:b/>
          <w:sz w:val="32"/>
          <w:szCs w:val="32"/>
        </w:rPr>
        <w:t>«Дальневосточная распределительная сетевая компания»</w:t>
      </w:r>
    </w:p>
    <w:p w:rsidR="009C637C" w:rsidRPr="00582AE3" w:rsidRDefault="00C02479" w:rsidP="00C02479">
      <w:pPr>
        <w:pStyle w:val="1"/>
        <w:numPr>
          <w:ilvl w:val="0"/>
          <w:numId w:val="0"/>
        </w:numPr>
        <w:tabs>
          <w:tab w:val="left" w:pos="2340"/>
          <w:tab w:val="center" w:pos="4677"/>
        </w:tabs>
        <w:spacing w:before="0" w:after="0"/>
        <w:jc w:val="left"/>
        <w:rPr>
          <w:rFonts w:ascii="Times New Roman" w:hAnsi="Times New Roman"/>
          <w:sz w:val="12"/>
          <w:szCs w:val="12"/>
        </w:rPr>
      </w:pPr>
      <w:r w:rsidRPr="00C02479">
        <w:rPr>
          <w:rFonts w:ascii="Times New Roman" w:hAnsi="Times New Roman"/>
          <w:sz w:val="28"/>
          <w:szCs w:val="28"/>
        </w:rPr>
        <w:tab/>
      </w:r>
      <w:r w:rsidRPr="00C02479">
        <w:rPr>
          <w:rFonts w:ascii="Times New Roman" w:hAnsi="Times New Roman"/>
          <w:sz w:val="28"/>
          <w:szCs w:val="28"/>
        </w:rPr>
        <w:tab/>
      </w:r>
    </w:p>
    <w:p w:rsidR="003C690B" w:rsidRPr="00352406" w:rsidRDefault="00A62A51" w:rsidP="009C637C">
      <w:pPr>
        <w:pStyle w:val="1"/>
        <w:numPr>
          <w:ilvl w:val="0"/>
          <w:numId w:val="0"/>
        </w:numPr>
        <w:tabs>
          <w:tab w:val="left" w:pos="2340"/>
          <w:tab w:val="center" w:pos="4677"/>
        </w:tabs>
        <w:spacing w:before="0" w:after="0"/>
        <w:jc w:val="center"/>
        <w:rPr>
          <w:rFonts w:ascii="Times New Roman" w:hAnsi="Times New Roman"/>
          <w:sz w:val="28"/>
          <w:szCs w:val="28"/>
        </w:rPr>
      </w:pPr>
      <w:r w:rsidRPr="00352406">
        <w:rPr>
          <w:rFonts w:ascii="Times New Roman" w:hAnsi="Times New Roman"/>
          <w:sz w:val="28"/>
          <w:szCs w:val="28"/>
        </w:rPr>
        <w:t xml:space="preserve">Протокол </w:t>
      </w:r>
      <w:bookmarkEnd w:id="0"/>
      <w:bookmarkEnd w:id="1"/>
      <w:r w:rsidR="00FD2CD0">
        <w:rPr>
          <w:rFonts w:ascii="Times New Roman" w:hAnsi="Times New Roman"/>
          <w:sz w:val="28"/>
          <w:szCs w:val="28"/>
        </w:rPr>
        <w:t xml:space="preserve">№ </w:t>
      </w:r>
      <w:r w:rsidR="00253E24">
        <w:rPr>
          <w:rFonts w:ascii="Times New Roman" w:hAnsi="Times New Roman"/>
          <w:sz w:val="28"/>
          <w:szCs w:val="28"/>
        </w:rPr>
        <w:t>24</w:t>
      </w:r>
      <w:r w:rsidR="000B5BE7">
        <w:rPr>
          <w:rFonts w:ascii="Times New Roman" w:hAnsi="Times New Roman"/>
          <w:sz w:val="28"/>
          <w:szCs w:val="28"/>
        </w:rPr>
        <w:t>9</w:t>
      </w:r>
      <w:r w:rsidR="00352406">
        <w:rPr>
          <w:rFonts w:ascii="Times New Roman" w:hAnsi="Times New Roman"/>
          <w:sz w:val="28"/>
          <w:szCs w:val="28"/>
        </w:rPr>
        <w:t>/</w:t>
      </w:r>
      <w:r w:rsidR="00CB2E07">
        <w:rPr>
          <w:rFonts w:ascii="Times New Roman" w:hAnsi="Times New Roman"/>
          <w:sz w:val="28"/>
          <w:szCs w:val="28"/>
        </w:rPr>
        <w:t>У</w:t>
      </w:r>
      <w:r w:rsidR="005C5C96">
        <w:rPr>
          <w:rFonts w:ascii="Times New Roman" w:hAnsi="Times New Roman"/>
          <w:sz w:val="28"/>
          <w:szCs w:val="28"/>
        </w:rPr>
        <w:t>КС</w:t>
      </w:r>
      <w:r w:rsidR="00352406">
        <w:rPr>
          <w:rFonts w:ascii="Times New Roman" w:hAnsi="Times New Roman"/>
          <w:sz w:val="28"/>
          <w:szCs w:val="28"/>
        </w:rPr>
        <w:t>-ВП</w:t>
      </w:r>
    </w:p>
    <w:p w:rsidR="00DD1DCD" w:rsidRDefault="00DD1DCD" w:rsidP="00DD1DCD">
      <w:pPr>
        <w:pStyle w:val="21"/>
        <w:jc w:val="center"/>
        <w:rPr>
          <w:b/>
          <w:bCs/>
          <w:szCs w:val="28"/>
        </w:rPr>
      </w:pPr>
      <w:r>
        <w:rPr>
          <w:b/>
          <w:bCs/>
          <w:szCs w:val="28"/>
        </w:rPr>
        <w:t xml:space="preserve">Закупочной комиссии по конкурсу в электронной форме </w:t>
      </w:r>
      <w:r w:rsidRPr="002D0A20">
        <w:rPr>
          <w:b/>
          <w:bCs/>
          <w:szCs w:val="28"/>
        </w:rPr>
        <w:t>(участниками которого могут быть только субъекты малого и среднего предпринимательства)</w:t>
      </w:r>
      <w:r>
        <w:rPr>
          <w:b/>
          <w:bCs/>
          <w:i/>
          <w:szCs w:val="28"/>
        </w:rPr>
        <w:t xml:space="preserve"> </w:t>
      </w:r>
      <w:r w:rsidRPr="00047F77">
        <w:rPr>
          <w:b/>
          <w:bCs/>
          <w:szCs w:val="28"/>
        </w:rPr>
        <w:t xml:space="preserve">на право заключения договора </w:t>
      </w:r>
      <w:r w:rsidRPr="008A1F87">
        <w:rPr>
          <w:b/>
          <w:bCs/>
          <w:i/>
          <w:iCs/>
          <w:snapToGrid w:val="0"/>
          <w:szCs w:val="28"/>
        </w:rPr>
        <w:t>Реконструкция ВЛ-10 кВ г. Свободного и Свободненского района с разработкой ПСД</w:t>
      </w:r>
      <w:r>
        <w:rPr>
          <w:b/>
          <w:bCs/>
          <w:i/>
          <w:iCs/>
          <w:snapToGrid w:val="0"/>
          <w:szCs w:val="28"/>
        </w:rPr>
        <w:t xml:space="preserve"> </w:t>
      </w:r>
      <w:r w:rsidRPr="00F11937">
        <w:rPr>
          <w:b/>
          <w:bCs/>
          <w:szCs w:val="28"/>
        </w:rPr>
        <w:t>лот</w:t>
      </w:r>
      <w:r>
        <w:rPr>
          <w:bCs/>
          <w:iCs/>
          <w:snapToGrid w:val="0"/>
          <w:szCs w:val="28"/>
        </w:rPr>
        <w:t xml:space="preserve"> </w:t>
      </w:r>
      <w:r w:rsidRPr="00047F77">
        <w:rPr>
          <w:b/>
          <w:bCs/>
          <w:szCs w:val="28"/>
        </w:rPr>
        <w:t xml:space="preserve">№ </w:t>
      </w:r>
      <w:r>
        <w:rPr>
          <w:b/>
          <w:bCs/>
          <w:szCs w:val="28"/>
        </w:rPr>
        <w:t>894</w:t>
      </w:r>
      <w:r>
        <w:rPr>
          <w:b/>
          <w:bCs/>
          <w:szCs w:val="28"/>
        </w:rPr>
        <w:t>01</w:t>
      </w:r>
      <w:r w:rsidRPr="004121C5">
        <w:rPr>
          <w:b/>
          <w:bCs/>
          <w:szCs w:val="28"/>
        </w:rPr>
        <w:t>-ТПИР ОБСЛ-2021-ДРСК</w:t>
      </w:r>
    </w:p>
    <w:p w:rsidR="00CB2E07" w:rsidRPr="00253E24" w:rsidRDefault="00CB2E07" w:rsidP="00CB2E07">
      <w:pPr>
        <w:pStyle w:val="21"/>
        <w:jc w:val="center"/>
        <w:rPr>
          <w:b/>
          <w:bCs/>
          <w:sz w:val="6"/>
          <w:szCs w:val="28"/>
        </w:rPr>
      </w:pPr>
    </w:p>
    <w:tbl>
      <w:tblPr>
        <w:tblW w:w="0" w:type="auto"/>
        <w:jc w:val="center"/>
        <w:tblLayout w:type="fixed"/>
        <w:tblLook w:val="01E0" w:firstRow="1" w:lastRow="1" w:firstColumn="1" w:lastColumn="1" w:noHBand="0" w:noVBand="0"/>
      </w:tblPr>
      <w:tblGrid>
        <w:gridCol w:w="5210"/>
        <w:gridCol w:w="4254"/>
      </w:tblGrid>
      <w:tr w:rsidR="003C690B" w:rsidRPr="00424983" w:rsidTr="00A02900">
        <w:trPr>
          <w:trHeight w:val="302"/>
          <w:jc w:val="center"/>
        </w:trPr>
        <w:tc>
          <w:tcPr>
            <w:tcW w:w="5210" w:type="dxa"/>
          </w:tcPr>
          <w:p w:rsidR="003C690B" w:rsidRPr="00424983" w:rsidRDefault="00352406" w:rsidP="00352406">
            <w:pPr>
              <w:spacing w:line="240" w:lineRule="auto"/>
              <w:ind w:right="494" w:firstLine="0"/>
              <w:jc w:val="left"/>
              <w:rPr>
                <w:b/>
                <w:sz w:val="24"/>
                <w:szCs w:val="24"/>
              </w:rPr>
            </w:pPr>
            <w:r w:rsidRPr="00424983">
              <w:rPr>
                <w:b/>
                <w:sz w:val="24"/>
                <w:szCs w:val="24"/>
              </w:rPr>
              <w:t>город  Благовещенск</w:t>
            </w:r>
          </w:p>
        </w:tc>
        <w:tc>
          <w:tcPr>
            <w:tcW w:w="4254" w:type="dxa"/>
          </w:tcPr>
          <w:p w:rsidR="003C690B" w:rsidRPr="00424983" w:rsidRDefault="00FB3B4E" w:rsidP="00BE0224">
            <w:pPr>
              <w:spacing w:line="240" w:lineRule="auto"/>
              <w:ind w:left="550" w:firstLine="0"/>
              <w:jc w:val="right"/>
              <w:rPr>
                <w:b/>
                <w:sz w:val="24"/>
                <w:szCs w:val="24"/>
              </w:rPr>
            </w:pPr>
            <w:r w:rsidRPr="00C6739E">
              <w:rPr>
                <w:b/>
                <w:bCs/>
                <w:caps/>
                <w:sz w:val="24"/>
              </w:rPr>
              <w:t>«</w:t>
            </w:r>
            <w:r w:rsidR="00253E24">
              <w:rPr>
                <w:b/>
                <w:bCs/>
                <w:caps/>
                <w:sz w:val="24"/>
              </w:rPr>
              <w:t>0</w:t>
            </w:r>
            <w:r w:rsidR="00BE0224">
              <w:rPr>
                <w:b/>
                <w:bCs/>
                <w:caps/>
                <w:sz w:val="24"/>
              </w:rPr>
              <w:t>5</w:t>
            </w:r>
            <w:r w:rsidR="006435E8" w:rsidRPr="00C6739E">
              <w:rPr>
                <w:b/>
                <w:bCs/>
                <w:caps/>
                <w:sz w:val="24"/>
              </w:rPr>
              <w:t xml:space="preserve">» </w:t>
            </w:r>
            <w:r w:rsidR="00253E24">
              <w:rPr>
                <w:b/>
                <w:bCs/>
                <w:sz w:val="24"/>
              </w:rPr>
              <w:t>марта</w:t>
            </w:r>
            <w:r w:rsidR="00B75766">
              <w:rPr>
                <w:b/>
                <w:bCs/>
                <w:sz w:val="24"/>
              </w:rPr>
              <w:t xml:space="preserve"> </w:t>
            </w:r>
            <w:r w:rsidR="006435E8">
              <w:rPr>
                <w:b/>
                <w:bCs/>
                <w:caps/>
                <w:sz w:val="24"/>
              </w:rPr>
              <w:t>202</w:t>
            </w:r>
            <w:r w:rsidR="0015116B">
              <w:rPr>
                <w:b/>
                <w:bCs/>
                <w:caps/>
                <w:sz w:val="24"/>
              </w:rPr>
              <w:t>1</w:t>
            </w:r>
          </w:p>
        </w:tc>
      </w:tr>
    </w:tbl>
    <w:p w:rsidR="003C690B" w:rsidRPr="00E7429D" w:rsidRDefault="003C690B" w:rsidP="00C02479">
      <w:pPr>
        <w:spacing w:line="240" w:lineRule="auto"/>
        <w:ind w:firstLine="0"/>
        <w:jc w:val="left"/>
        <w:rPr>
          <w:sz w:val="10"/>
          <w:szCs w:val="10"/>
        </w:rPr>
      </w:pPr>
    </w:p>
    <w:p w:rsidR="00256022" w:rsidRPr="00F16908" w:rsidRDefault="000B5BE7" w:rsidP="006F570C">
      <w:pPr>
        <w:pStyle w:val="a6"/>
        <w:tabs>
          <w:tab w:val="left" w:pos="708"/>
        </w:tabs>
        <w:spacing w:before="0" w:line="240" w:lineRule="auto"/>
        <w:rPr>
          <w:b/>
          <w:i/>
          <w:snapToGrid w:val="0"/>
          <w:sz w:val="26"/>
          <w:szCs w:val="26"/>
        </w:rPr>
      </w:pPr>
      <w:r w:rsidRPr="000B5BE7">
        <w:rPr>
          <w:b/>
          <w:i/>
          <w:sz w:val="26"/>
          <w:szCs w:val="26"/>
        </w:rPr>
        <w:t>32109889036</w:t>
      </w:r>
      <w:r w:rsidR="006F570C">
        <w:rPr>
          <w:b/>
          <w:i/>
          <w:sz w:val="26"/>
          <w:szCs w:val="26"/>
        </w:rPr>
        <w:t>- ЕИС</w:t>
      </w:r>
      <w:r w:rsidR="00E13E20">
        <w:rPr>
          <w:b/>
          <w:i/>
          <w:sz w:val="26"/>
          <w:szCs w:val="26"/>
        </w:rPr>
        <w:t xml:space="preserve"> (МСП)</w:t>
      </w:r>
    </w:p>
    <w:p w:rsidR="008E3ED4" w:rsidRPr="00DD1DCD" w:rsidRDefault="008E3ED4" w:rsidP="00FB19F6">
      <w:pPr>
        <w:pStyle w:val="21"/>
        <w:ind w:firstLine="0"/>
        <w:rPr>
          <w:b/>
          <w:bCs/>
          <w:caps/>
          <w:sz w:val="18"/>
          <w:szCs w:val="26"/>
        </w:rPr>
      </w:pPr>
      <w:bookmarkStart w:id="2" w:name="_GoBack"/>
      <w:bookmarkEnd w:id="2"/>
    </w:p>
    <w:p w:rsidR="000B5BE7" w:rsidRPr="00D91FD4" w:rsidRDefault="000B5BE7" w:rsidP="000B5BE7">
      <w:pPr>
        <w:spacing w:line="240" w:lineRule="auto"/>
        <w:ind w:right="-1" w:firstLine="0"/>
        <w:jc w:val="center"/>
        <w:rPr>
          <w:sz w:val="10"/>
          <w:szCs w:val="12"/>
        </w:rPr>
      </w:pPr>
      <w:r w:rsidRPr="00D91FD4">
        <w:rPr>
          <w:b/>
          <w:sz w:val="22"/>
          <w:szCs w:val="24"/>
        </w:rPr>
        <w:t xml:space="preserve">КОЛИЧЕСТВО ПОДАННЫХ ЗАЯВОК НА УЧАСТИЕ В ЗАКУПКЕ: </w:t>
      </w:r>
      <w:r>
        <w:rPr>
          <w:b/>
          <w:sz w:val="22"/>
          <w:szCs w:val="24"/>
        </w:rPr>
        <w:t>4</w:t>
      </w:r>
      <w:r w:rsidRPr="00D91FD4">
        <w:rPr>
          <w:b/>
          <w:sz w:val="22"/>
          <w:szCs w:val="24"/>
        </w:rPr>
        <w:t xml:space="preserve"> (</w:t>
      </w:r>
      <w:r>
        <w:rPr>
          <w:b/>
          <w:sz w:val="22"/>
          <w:szCs w:val="24"/>
        </w:rPr>
        <w:t>четыре</w:t>
      </w:r>
      <w:r w:rsidRPr="00D91FD4">
        <w:rPr>
          <w:b/>
          <w:sz w:val="22"/>
          <w:szCs w:val="24"/>
        </w:rPr>
        <w:t xml:space="preserve">) </w:t>
      </w:r>
      <w:r w:rsidRPr="00D91FD4">
        <w:rPr>
          <w:sz w:val="22"/>
          <w:szCs w:val="24"/>
        </w:rPr>
        <w:t>заявки.</w:t>
      </w:r>
    </w:p>
    <w:tbl>
      <w:tblPr>
        <w:tblW w:w="949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5386"/>
        <w:gridCol w:w="3116"/>
      </w:tblGrid>
      <w:tr w:rsidR="000B5BE7" w:rsidRPr="00D91FD4" w:rsidTr="008B7826">
        <w:trPr>
          <w:trHeight w:val="178"/>
          <w:tblHeader/>
        </w:trPr>
        <w:tc>
          <w:tcPr>
            <w:tcW w:w="993" w:type="dxa"/>
            <w:tcBorders>
              <w:top w:val="single" w:sz="6" w:space="0" w:color="auto"/>
              <w:left w:val="single" w:sz="6" w:space="0" w:color="auto"/>
              <w:bottom w:val="single" w:sz="6" w:space="0" w:color="auto"/>
              <w:right w:val="single" w:sz="6" w:space="0" w:color="auto"/>
            </w:tcBorders>
            <w:vAlign w:val="center"/>
            <w:hideMark/>
          </w:tcPr>
          <w:p w:rsidR="000B5BE7" w:rsidRPr="00D91FD4" w:rsidRDefault="000B5BE7" w:rsidP="008B7826">
            <w:pPr>
              <w:pStyle w:val="af3"/>
              <w:spacing w:before="0" w:after="0"/>
              <w:ind w:left="-81" w:right="0"/>
              <w:jc w:val="center"/>
              <w:rPr>
                <w:sz w:val="18"/>
                <w:szCs w:val="24"/>
              </w:rPr>
            </w:pPr>
            <w:r w:rsidRPr="00D91FD4">
              <w:rPr>
                <w:sz w:val="18"/>
                <w:szCs w:val="24"/>
              </w:rPr>
              <w:t>№</w:t>
            </w:r>
          </w:p>
          <w:p w:rsidR="000B5BE7" w:rsidRPr="00D91FD4" w:rsidRDefault="000B5BE7" w:rsidP="008B7826">
            <w:pPr>
              <w:pStyle w:val="af3"/>
              <w:spacing w:before="0" w:after="0"/>
              <w:ind w:left="-81" w:right="0"/>
              <w:jc w:val="center"/>
              <w:rPr>
                <w:sz w:val="18"/>
                <w:szCs w:val="24"/>
              </w:rPr>
            </w:pPr>
            <w:r w:rsidRPr="00D91FD4">
              <w:rPr>
                <w:sz w:val="18"/>
                <w:szCs w:val="24"/>
              </w:rPr>
              <w:t>п/п</w:t>
            </w:r>
          </w:p>
        </w:tc>
        <w:tc>
          <w:tcPr>
            <w:tcW w:w="5386" w:type="dxa"/>
            <w:tcBorders>
              <w:top w:val="single" w:sz="6" w:space="0" w:color="auto"/>
              <w:left w:val="single" w:sz="6" w:space="0" w:color="auto"/>
              <w:bottom w:val="single" w:sz="6" w:space="0" w:color="auto"/>
              <w:right w:val="single" w:sz="6" w:space="0" w:color="auto"/>
            </w:tcBorders>
            <w:vAlign w:val="center"/>
            <w:hideMark/>
          </w:tcPr>
          <w:p w:rsidR="000B5BE7" w:rsidRPr="00D91FD4" w:rsidRDefault="000B5BE7" w:rsidP="008B7826">
            <w:pPr>
              <w:pStyle w:val="af3"/>
              <w:spacing w:before="0" w:after="0"/>
              <w:jc w:val="center"/>
              <w:rPr>
                <w:sz w:val="18"/>
                <w:szCs w:val="24"/>
              </w:rPr>
            </w:pPr>
            <w:r w:rsidRPr="00D91FD4">
              <w:rPr>
                <w:sz w:val="18"/>
                <w:szCs w:val="24"/>
              </w:rPr>
              <w:t>Идентификационный номер Участника</w:t>
            </w:r>
          </w:p>
        </w:tc>
        <w:tc>
          <w:tcPr>
            <w:tcW w:w="3116" w:type="dxa"/>
            <w:tcBorders>
              <w:top w:val="single" w:sz="6" w:space="0" w:color="auto"/>
              <w:left w:val="single" w:sz="6" w:space="0" w:color="auto"/>
              <w:bottom w:val="single" w:sz="6" w:space="0" w:color="auto"/>
              <w:right w:val="single" w:sz="6" w:space="0" w:color="auto"/>
            </w:tcBorders>
            <w:vAlign w:val="center"/>
            <w:hideMark/>
          </w:tcPr>
          <w:p w:rsidR="000B5BE7" w:rsidRPr="00D91FD4" w:rsidRDefault="000B5BE7" w:rsidP="008B7826">
            <w:pPr>
              <w:snapToGrid w:val="0"/>
              <w:spacing w:line="240" w:lineRule="auto"/>
              <w:ind w:firstLine="34"/>
              <w:jc w:val="center"/>
              <w:rPr>
                <w:sz w:val="18"/>
                <w:szCs w:val="24"/>
              </w:rPr>
            </w:pPr>
            <w:r w:rsidRPr="00D91FD4">
              <w:rPr>
                <w:sz w:val="18"/>
                <w:szCs w:val="24"/>
              </w:rPr>
              <w:t>Дата и время регистрации заявки</w:t>
            </w:r>
          </w:p>
        </w:tc>
      </w:tr>
      <w:tr w:rsidR="000B5BE7" w:rsidRPr="00D91FD4" w:rsidTr="008B7826">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B5BE7" w:rsidRPr="00D91FD4" w:rsidRDefault="000B5BE7" w:rsidP="000B5BE7">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hideMark/>
          </w:tcPr>
          <w:p w:rsidR="000B5BE7" w:rsidRPr="009538CC" w:rsidRDefault="000B5BE7" w:rsidP="008B7826">
            <w:pPr>
              <w:spacing w:line="240" w:lineRule="auto"/>
              <w:jc w:val="center"/>
              <w:rPr>
                <w:sz w:val="22"/>
              </w:rPr>
            </w:pPr>
            <w:r w:rsidRPr="009538CC">
              <w:rPr>
                <w:sz w:val="22"/>
              </w:rPr>
              <w:t>554995</w:t>
            </w:r>
          </w:p>
        </w:tc>
        <w:tc>
          <w:tcPr>
            <w:tcW w:w="3116" w:type="dxa"/>
            <w:tcBorders>
              <w:top w:val="single" w:sz="6" w:space="0" w:color="auto"/>
              <w:left w:val="single" w:sz="6" w:space="0" w:color="auto"/>
              <w:bottom w:val="single" w:sz="6" w:space="0" w:color="auto"/>
              <w:right w:val="single" w:sz="6" w:space="0" w:color="auto"/>
            </w:tcBorders>
            <w:hideMark/>
          </w:tcPr>
          <w:p w:rsidR="000B5BE7" w:rsidRPr="009538CC" w:rsidRDefault="000B5BE7" w:rsidP="008B7826">
            <w:pPr>
              <w:spacing w:line="240" w:lineRule="auto"/>
              <w:jc w:val="center"/>
              <w:rPr>
                <w:sz w:val="22"/>
              </w:rPr>
            </w:pPr>
            <w:r w:rsidRPr="009538CC">
              <w:rPr>
                <w:sz w:val="22"/>
              </w:rPr>
              <w:t>20.01.2021 10:20:31</w:t>
            </w:r>
          </w:p>
        </w:tc>
      </w:tr>
      <w:tr w:rsidR="000B5BE7" w:rsidRPr="00D91FD4" w:rsidTr="008B7826">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B5BE7" w:rsidRPr="00D91FD4" w:rsidRDefault="000B5BE7" w:rsidP="000B5BE7">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0B5BE7" w:rsidRPr="009538CC" w:rsidRDefault="000B5BE7" w:rsidP="008B7826">
            <w:pPr>
              <w:spacing w:line="240" w:lineRule="auto"/>
              <w:jc w:val="center"/>
              <w:rPr>
                <w:sz w:val="22"/>
              </w:rPr>
            </w:pPr>
            <w:r w:rsidRPr="009538CC">
              <w:rPr>
                <w:sz w:val="22"/>
              </w:rPr>
              <w:t>555008</w:t>
            </w:r>
          </w:p>
        </w:tc>
        <w:tc>
          <w:tcPr>
            <w:tcW w:w="3116" w:type="dxa"/>
            <w:tcBorders>
              <w:top w:val="single" w:sz="6" w:space="0" w:color="auto"/>
              <w:left w:val="single" w:sz="6" w:space="0" w:color="auto"/>
              <w:bottom w:val="single" w:sz="6" w:space="0" w:color="auto"/>
              <w:right w:val="single" w:sz="6" w:space="0" w:color="auto"/>
            </w:tcBorders>
          </w:tcPr>
          <w:p w:rsidR="000B5BE7" w:rsidRPr="009538CC" w:rsidRDefault="000B5BE7" w:rsidP="008B7826">
            <w:pPr>
              <w:spacing w:line="240" w:lineRule="auto"/>
              <w:jc w:val="center"/>
              <w:rPr>
                <w:sz w:val="22"/>
              </w:rPr>
            </w:pPr>
            <w:r w:rsidRPr="009538CC">
              <w:rPr>
                <w:sz w:val="22"/>
              </w:rPr>
              <w:t>20.01.2021 09:25:24</w:t>
            </w:r>
          </w:p>
        </w:tc>
      </w:tr>
      <w:tr w:rsidR="000B5BE7" w:rsidRPr="00D91FD4" w:rsidTr="008B7826">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B5BE7" w:rsidRPr="00D91FD4" w:rsidRDefault="000B5BE7" w:rsidP="000B5BE7">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0B5BE7" w:rsidRPr="009538CC" w:rsidRDefault="000B5BE7" w:rsidP="008B7826">
            <w:pPr>
              <w:spacing w:line="240" w:lineRule="auto"/>
              <w:jc w:val="center"/>
              <w:rPr>
                <w:sz w:val="22"/>
              </w:rPr>
            </w:pPr>
            <w:r w:rsidRPr="009538CC">
              <w:rPr>
                <w:sz w:val="22"/>
              </w:rPr>
              <w:t>555828</w:t>
            </w:r>
          </w:p>
        </w:tc>
        <w:tc>
          <w:tcPr>
            <w:tcW w:w="3116" w:type="dxa"/>
            <w:tcBorders>
              <w:top w:val="single" w:sz="6" w:space="0" w:color="auto"/>
              <w:left w:val="single" w:sz="6" w:space="0" w:color="auto"/>
              <w:bottom w:val="single" w:sz="6" w:space="0" w:color="auto"/>
              <w:right w:val="single" w:sz="6" w:space="0" w:color="auto"/>
            </w:tcBorders>
          </w:tcPr>
          <w:p w:rsidR="000B5BE7" w:rsidRPr="009538CC" w:rsidRDefault="000B5BE7" w:rsidP="008B7826">
            <w:pPr>
              <w:spacing w:line="240" w:lineRule="auto"/>
              <w:jc w:val="center"/>
              <w:rPr>
                <w:sz w:val="22"/>
              </w:rPr>
            </w:pPr>
            <w:r w:rsidRPr="009538CC">
              <w:rPr>
                <w:sz w:val="22"/>
              </w:rPr>
              <w:t>21.01.2021 07:53:04</w:t>
            </w:r>
          </w:p>
        </w:tc>
      </w:tr>
      <w:tr w:rsidR="000B5BE7" w:rsidRPr="00D91FD4" w:rsidTr="008B7826">
        <w:trPr>
          <w:trHeight w:val="65"/>
        </w:trPr>
        <w:tc>
          <w:tcPr>
            <w:tcW w:w="993" w:type="dxa"/>
            <w:tcBorders>
              <w:top w:val="single" w:sz="6" w:space="0" w:color="auto"/>
              <w:left w:val="single" w:sz="6" w:space="0" w:color="auto"/>
              <w:bottom w:val="single" w:sz="6" w:space="0" w:color="auto"/>
              <w:right w:val="single" w:sz="6" w:space="0" w:color="auto"/>
            </w:tcBorders>
            <w:vAlign w:val="center"/>
          </w:tcPr>
          <w:p w:rsidR="000B5BE7" w:rsidRPr="00D91FD4" w:rsidRDefault="000B5BE7" w:rsidP="000B5BE7">
            <w:pPr>
              <w:numPr>
                <w:ilvl w:val="0"/>
                <w:numId w:val="37"/>
              </w:numPr>
              <w:snapToGrid w:val="0"/>
              <w:spacing w:line="240" w:lineRule="auto"/>
              <w:jc w:val="center"/>
              <w:rPr>
                <w:sz w:val="20"/>
                <w:szCs w:val="22"/>
              </w:rPr>
            </w:pPr>
          </w:p>
        </w:tc>
        <w:tc>
          <w:tcPr>
            <w:tcW w:w="5386" w:type="dxa"/>
            <w:tcBorders>
              <w:top w:val="single" w:sz="6" w:space="0" w:color="auto"/>
              <w:left w:val="single" w:sz="6" w:space="0" w:color="auto"/>
              <w:bottom w:val="single" w:sz="6" w:space="0" w:color="auto"/>
              <w:right w:val="single" w:sz="6" w:space="0" w:color="auto"/>
            </w:tcBorders>
          </w:tcPr>
          <w:p w:rsidR="000B5BE7" w:rsidRPr="009538CC" w:rsidRDefault="000B5BE7" w:rsidP="008B7826">
            <w:pPr>
              <w:spacing w:line="240" w:lineRule="auto"/>
              <w:jc w:val="center"/>
              <w:rPr>
                <w:sz w:val="22"/>
              </w:rPr>
            </w:pPr>
            <w:r w:rsidRPr="009538CC">
              <w:rPr>
                <w:sz w:val="22"/>
              </w:rPr>
              <w:t>555835</w:t>
            </w:r>
          </w:p>
        </w:tc>
        <w:tc>
          <w:tcPr>
            <w:tcW w:w="3116" w:type="dxa"/>
            <w:tcBorders>
              <w:top w:val="single" w:sz="6" w:space="0" w:color="auto"/>
              <w:left w:val="single" w:sz="6" w:space="0" w:color="auto"/>
              <w:bottom w:val="single" w:sz="6" w:space="0" w:color="auto"/>
              <w:right w:val="single" w:sz="6" w:space="0" w:color="auto"/>
            </w:tcBorders>
          </w:tcPr>
          <w:p w:rsidR="000B5BE7" w:rsidRPr="009538CC" w:rsidRDefault="000B5BE7" w:rsidP="008B7826">
            <w:pPr>
              <w:spacing w:line="240" w:lineRule="auto"/>
              <w:jc w:val="center"/>
              <w:rPr>
                <w:sz w:val="22"/>
              </w:rPr>
            </w:pPr>
            <w:r w:rsidRPr="009538CC">
              <w:rPr>
                <w:sz w:val="22"/>
              </w:rPr>
              <w:t>21.01.2021 08:54:16</w:t>
            </w:r>
          </w:p>
        </w:tc>
      </w:tr>
    </w:tbl>
    <w:p w:rsidR="000B5BE7" w:rsidRPr="00D91FD4" w:rsidRDefault="000B5BE7" w:rsidP="000B5BE7">
      <w:pPr>
        <w:spacing w:line="240" w:lineRule="auto"/>
        <w:ind w:right="-143" w:firstLine="0"/>
        <w:jc w:val="center"/>
        <w:rPr>
          <w:sz w:val="10"/>
          <w:szCs w:val="12"/>
        </w:rPr>
      </w:pPr>
    </w:p>
    <w:p w:rsidR="000B5BE7" w:rsidRPr="00D91FD4" w:rsidRDefault="000B5BE7" w:rsidP="000B5BE7">
      <w:pPr>
        <w:spacing w:line="240" w:lineRule="auto"/>
        <w:ind w:right="-143" w:firstLine="0"/>
        <w:rPr>
          <w:sz w:val="24"/>
        </w:rPr>
      </w:pPr>
      <w:r w:rsidRPr="00D91FD4">
        <w:rPr>
          <w:b/>
          <w:sz w:val="22"/>
          <w:szCs w:val="24"/>
        </w:rPr>
        <w:t xml:space="preserve">КОЛИЧЕСТВО ОТКЛОНЕННЫХ ЗАЯВОК: </w:t>
      </w:r>
      <w:r>
        <w:rPr>
          <w:b/>
          <w:sz w:val="22"/>
          <w:szCs w:val="24"/>
        </w:rPr>
        <w:t>3</w:t>
      </w:r>
      <w:r w:rsidRPr="00D91FD4">
        <w:rPr>
          <w:b/>
          <w:sz w:val="22"/>
          <w:szCs w:val="24"/>
        </w:rPr>
        <w:t xml:space="preserve"> (</w:t>
      </w:r>
      <w:r>
        <w:rPr>
          <w:b/>
          <w:sz w:val="22"/>
          <w:szCs w:val="24"/>
        </w:rPr>
        <w:t>три</w:t>
      </w:r>
      <w:r w:rsidRPr="00D91FD4">
        <w:rPr>
          <w:b/>
          <w:sz w:val="22"/>
          <w:szCs w:val="24"/>
        </w:rPr>
        <w:t xml:space="preserve">) </w:t>
      </w:r>
      <w:r w:rsidRPr="00D91FD4">
        <w:rPr>
          <w:sz w:val="22"/>
          <w:szCs w:val="24"/>
        </w:rPr>
        <w:t>заявка.</w:t>
      </w:r>
    </w:p>
    <w:p w:rsidR="004814F1" w:rsidRDefault="004814F1" w:rsidP="001865D9">
      <w:pPr>
        <w:pStyle w:val="21"/>
        <w:ind w:firstLine="0"/>
        <w:rPr>
          <w:b/>
          <w:caps/>
          <w:sz w:val="26"/>
          <w:szCs w:val="26"/>
        </w:rPr>
      </w:pPr>
    </w:p>
    <w:p w:rsidR="001E0D88" w:rsidRPr="00F16908" w:rsidRDefault="001E0D88" w:rsidP="001865D9">
      <w:pPr>
        <w:pStyle w:val="21"/>
        <w:ind w:firstLine="0"/>
        <w:rPr>
          <w:b/>
          <w:caps/>
          <w:sz w:val="26"/>
          <w:szCs w:val="26"/>
        </w:rPr>
      </w:pPr>
      <w:r w:rsidRPr="00F16908">
        <w:rPr>
          <w:b/>
          <w:caps/>
          <w:sz w:val="26"/>
          <w:szCs w:val="26"/>
        </w:rPr>
        <w:t xml:space="preserve">ВОПРОСЫ, ВЫНОСИМЫЕ НА РАССМОТРЕНИЕ ЗАКУПОЧНОЙ КОМИССИИ: </w:t>
      </w:r>
    </w:p>
    <w:p w:rsidR="00B75766" w:rsidRPr="00004A7E" w:rsidRDefault="000B5BE7" w:rsidP="000B5BE7">
      <w:pPr>
        <w:pStyle w:val="21"/>
        <w:numPr>
          <w:ilvl w:val="0"/>
          <w:numId w:val="22"/>
        </w:numPr>
        <w:rPr>
          <w:bCs/>
          <w:i/>
          <w:iCs/>
          <w:sz w:val="26"/>
          <w:szCs w:val="26"/>
        </w:rPr>
      </w:pPr>
      <w:r w:rsidRPr="000B5BE7">
        <w:rPr>
          <w:bCs/>
          <w:i/>
          <w:iCs/>
          <w:sz w:val="26"/>
          <w:szCs w:val="26"/>
        </w:rPr>
        <w:t>О заключении договора с единственным участником конкурентной закупки</w:t>
      </w:r>
      <w:r w:rsidR="00B75766" w:rsidRPr="00004A7E">
        <w:rPr>
          <w:bCs/>
          <w:i/>
          <w:iCs/>
          <w:sz w:val="26"/>
          <w:szCs w:val="26"/>
        </w:rPr>
        <w:t>.</w:t>
      </w:r>
    </w:p>
    <w:p w:rsidR="00EF202A" w:rsidRDefault="00EF202A" w:rsidP="00EF202A">
      <w:pPr>
        <w:spacing w:line="240" w:lineRule="auto"/>
        <w:rPr>
          <w:b/>
          <w:sz w:val="26"/>
          <w:szCs w:val="26"/>
        </w:rPr>
      </w:pPr>
    </w:p>
    <w:p w:rsidR="000B5BE7" w:rsidRDefault="000B5BE7" w:rsidP="000B5BE7">
      <w:pPr>
        <w:pStyle w:val="21"/>
        <w:ind w:firstLine="0"/>
        <w:rPr>
          <w:b/>
          <w:bCs/>
          <w:i/>
          <w:iCs/>
          <w:sz w:val="26"/>
          <w:szCs w:val="26"/>
        </w:rPr>
      </w:pPr>
      <w:r w:rsidRPr="00004A7E">
        <w:rPr>
          <w:b/>
          <w:bCs/>
          <w:i/>
          <w:iCs/>
          <w:sz w:val="26"/>
          <w:szCs w:val="26"/>
        </w:rPr>
        <w:t xml:space="preserve">ВОПРОС №1. </w:t>
      </w:r>
      <w:r w:rsidRPr="00F7374B">
        <w:rPr>
          <w:b/>
          <w:bCs/>
          <w:i/>
          <w:iCs/>
          <w:sz w:val="26"/>
          <w:szCs w:val="26"/>
        </w:rPr>
        <w:t>О заключении договора с единственным участником конкурентной закупки</w:t>
      </w:r>
    </w:p>
    <w:p w:rsidR="000B5BE7" w:rsidRPr="00004A7E" w:rsidRDefault="000B5BE7" w:rsidP="000B5BE7">
      <w:pPr>
        <w:keepNext/>
        <w:spacing w:line="240" w:lineRule="auto"/>
        <w:ind w:firstLine="0"/>
        <w:rPr>
          <w:b/>
          <w:sz w:val="26"/>
          <w:szCs w:val="26"/>
        </w:rPr>
      </w:pPr>
      <w:r w:rsidRPr="00004A7E">
        <w:rPr>
          <w:b/>
          <w:sz w:val="26"/>
          <w:szCs w:val="26"/>
        </w:rPr>
        <w:t>РЕШИЛИ:</w:t>
      </w:r>
    </w:p>
    <w:p w:rsidR="000B5BE7" w:rsidRPr="001E7EAA" w:rsidRDefault="000B5BE7" w:rsidP="000B5BE7">
      <w:pPr>
        <w:pStyle w:val="25"/>
        <w:numPr>
          <w:ilvl w:val="0"/>
          <w:numId w:val="43"/>
        </w:numPr>
        <w:tabs>
          <w:tab w:val="clear" w:pos="360"/>
          <w:tab w:val="num" w:pos="0"/>
          <w:tab w:val="left" w:pos="993"/>
        </w:tabs>
        <w:ind w:left="0" w:firstLine="567"/>
        <w:rPr>
          <w:sz w:val="26"/>
          <w:szCs w:val="26"/>
        </w:rPr>
      </w:pPr>
      <w:r w:rsidRPr="001E7EAA">
        <w:rPr>
          <w:sz w:val="26"/>
          <w:szCs w:val="26"/>
        </w:rPr>
        <w:t xml:space="preserve">Заключить договор на </w:t>
      </w:r>
      <w:r w:rsidRPr="001E7EAA">
        <w:rPr>
          <w:b/>
          <w:bCs/>
          <w:i/>
          <w:iCs/>
          <w:sz w:val="26"/>
          <w:szCs w:val="26"/>
        </w:rPr>
        <w:t>Реконструкция ВЛ-10 кВ г. Свободного и Свободненского района с разработкой ПСД</w:t>
      </w:r>
      <w:r w:rsidRPr="001E7EAA">
        <w:rPr>
          <w:sz w:val="26"/>
          <w:szCs w:val="26"/>
        </w:rPr>
        <w:t xml:space="preserve"> (Лот № 89401-ТПИР ОБСЛ-2021-ДРСК) с единственным участником конкурентной закупки – </w:t>
      </w:r>
      <w:r w:rsidRPr="001E7EAA">
        <w:rPr>
          <w:b/>
          <w:sz w:val="26"/>
          <w:szCs w:val="26"/>
        </w:rPr>
        <w:t xml:space="preserve">555835 - </w:t>
      </w:r>
      <w:r w:rsidRPr="001E7EAA">
        <w:rPr>
          <w:b/>
          <w:i/>
          <w:sz w:val="26"/>
          <w:szCs w:val="26"/>
        </w:rPr>
        <w:t xml:space="preserve">ООО "ПОДРЯДЧИК ДВ" </w:t>
      </w:r>
      <w:r w:rsidRPr="001E7EAA">
        <w:rPr>
          <w:sz w:val="26"/>
          <w:szCs w:val="26"/>
        </w:rPr>
        <w:t xml:space="preserve">ИНН 2801209946, КПП 280101001, ОГРН 1152801006115 на сумму не более 13 310 000,00 руб. без учета НДС </w:t>
      </w:r>
      <w:r w:rsidRPr="001E7EAA">
        <w:rPr>
          <w:snapToGrid w:val="0"/>
          <w:sz w:val="26"/>
          <w:szCs w:val="26"/>
          <w:lang w:eastAsia="en-US"/>
        </w:rPr>
        <w:t xml:space="preserve">Срок выполнения работ: с момента заключения договора по 31.12.2021. Условия оплаты: Авансовые платежи в счет стоимости каждого Этапа Проектных работ в размере 30 (тридцати) процентов от стоимости соответствующего Этапа Проектных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3.5.5, 3.5.6 Договора. 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w:t>
      </w:r>
      <w:r w:rsidRPr="001E7EAA">
        <w:rPr>
          <w:sz w:val="26"/>
          <w:szCs w:val="26"/>
        </w:rPr>
        <w:t>исключением</w:t>
      </w:r>
      <w:r w:rsidRPr="001E7EAA">
        <w:rPr>
          <w:snapToGrid w:val="0"/>
          <w:sz w:val="26"/>
          <w:szCs w:val="26"/>
          <w:lang w:eastAsia="en-US"/>
        </w:rPr>
        <w:t xml:space="preserve">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3.5.5, 3.5.6 Договора. Последующие платежи в размере </w:t>
      </w:r>
      <w:r w:rsidRPr="001E7EAA">
        <w:rPr>
          <w:snapToGrid w:val="0"/>
          <w:sz w:val="26"/>
          <w:szCs w:val="26"/>
          <w:lang w:eastAsia="en-US"/>
        </w:rPr>
        <w:lastRenderedPageBreak/>
        <w:t>разницы между стоимостью каждого Этапа Проектных работ, определенной с учетом НДС на дату подписания документов, указанных в пункте 4.1 Договора и суммой авансового платежа, ранее уплаченного в соответствии с пунктом 3.5.1 Договора, выплачиваются в течение 15 (пятнадцати) рабочих дней с даты подписания Сторонами документов, указанных в пункте 4.1 Договора, на основании счёта, выставленного Подрядчиком, и с учетом пунктов 3.5.5, 3.5.6 Договора.</w:t>
      </w:r>
      <w:r>
        <w:rPr>
          <w:snapToGrid w:val="0"/>
          <w:sz w:val="26"/>
          <w:szCs w:val="26"/>
          <w:lang w:eastAsia="en-US"/>
        </w:rPr>
        <w:t xml:space="preserve"> </w:t>
      </w:r>
      <w:r w:rsidRPr="001E7EAA">
        <w:rPr>
          <w:snapToGrid w:val="0"/>
          <w:sz w:val="26"/>
          <w:szCs w:val="26"/>
          <w:lang w:eastAsia="en-US"/>
        </w:rPr>
        <w:t>Последующие платежи в размере 90 (девяноста) процентов от стоимости каждого Этапа Работ (кроме Проектных работ) без НДС, кроме того НДС по ставке, установленной статьей 164 НК РФ на дату выплаты авансового платежа, выплачиваются в течение 15 (пятнадцати) рабочих дней с даты подписания Сторонами документов, указанных в пункте 4.2 Договора, на основании счёта, выставленного Подрядчиком, и с учетом пунктов 3.5.5, 3.5.6 Договора. Гарантийные обязательства: 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w:t>
      </w:r>
      <w:r w:rsidRPr="001E7EAA">
        <w:rPr>
          <w:sz w:val="26"/>
          <w:szCs w:val="26"/>
        </w:rPr>
        <w:t>.</w:t>
      </w:r>
    </w:p>
    <w:p w:rsidR="000B5BE7" w:rsidRPr="001E7EAA" w:rsidRDefault="000B5BE7" w:rsidP="000B5BE7">
      <w:pPr>
        <w:pStyle w:val="25"/>
        <w:numPr>
          <w:ilvl w:val="0"/>
          <w:numId w:val="43"/>
        </w:numPr>
        <w:tabs>
          <w:tab w:val="clear" w:pos="360"/>
          <w:tab w:val="num" w:pos="0"/>
          <w:tab w:val="left" w:pos="993"/>
        </w:tabs>
        <w:ind w:left="0" w:firstLine="567"/>
        <w:rPr>
          <w:sz w:val="26"/>
          <w:szCs w:val="26"/>
        </w:rPr>
      </w:pPr>
      <w:r w:rsidRPr="001E7EAA">
        <w:rPr>
          <w:sz w:val="26"/>
          <w:szCs w:val="26"/>
        </w:rPr>
        <w:t xml:space="preserve">Рекомендовать Инициатору договора провести преддоговорные переговоры с </w:t>
      </w:r>
      <w:r w:rsidRPr="001E7EAA">
        <w:rPr>
          <w:b/>
          <w:sz w:val="26"/>
          <w:szCs w:val="26"/>
        </w:rPr>
        <w:t xml:space="preserve">555835 - </w:t>
      </w:r>
      <w:r w:rsidRPr="001E7EAA">
        <w:rPr>
          <w:b/>
          <w:i/>
          <w:sz w:val="26"/>
          <w:szCs w:val="26"/>
        </w:rPr>
        <w:t xml:space="preserve">ООО "ПОДРЯДЧИК ДВ" </w:t>
      </w:r>
      <w:r w:rsidRPr="001E7EAA">
        <w:rPr>
          <w:sz w:val="26"/>
          <w:szCs w:val="26"/>
        </w:rPr>
        <w:t>ИНН 2801209946, КПП 280101001, ОГРН 1152801006115 на предмет дополнительного снижения стоимости заявки без изменения остальных условий заявки, с обязательным предоставлением Протокола преддоговорных переговоров в адрес секретаря Закупочной комиссии в срок не позднее 2-х календарных дней с момента проведения переговоров / подписания протокола.</w:t>
      </w:r>
    </w:p>
    <w:p w:rsidR="000B5BE7" w:rsidRPr="001E7EAA" w:rsidRDefault="000B5BE7" w:rsidP="000B5BE7">
      <w:pPr>
        <w:pStyle w:val="25"/>
        <w:numPr>
          <w:ilvl w:val="0"/>
          <w:numId w:val="43"/>
        </w:numPr>
        <w:tabs>
          <w:tab w:val="clear" w:pos="360"/>
          <w:tab w:val="num" w:pos="0"/>
          <w:tab w:val="left" w:pos="993"/>
        </w:tabs>
        <w:ind w:left="0" w:firstLine="567"/>
        <w:rPr>
          <w:sz w:val="26"/>
          <w:szCs w:val="26"/>
        </w:rPr>
      </w:pPr>
      <w:r w:rsidRPr="001E7EAA">
        <w:rPr>
          <w:sz w:val="26"/>
          <w:szCs w:val="26"/>
        </w:rPr>
        <w:t>Инициатору договора обеспечить подписание договора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 с учетом результатов преддоговорных переговоров.</w:t>
      </w:r>
    </w:p>
    <w:p w:rsidR="000B5BE7" w:rsidRPr="001E7EAA" w:rsidRDefault="000B5BE7" w:rsidP="000B5BE7">
      <w:pPr>
        <w:pStyle w:val="25"/>
        <w:numPr>
          <w:ilvl w:val="0"/>
          <w:numId w:val="43"/>
        </w:numPr>
        <w:tabs>
          <w:tab w:val="clear" w:pos="360"/>
          <w:tab w:val="num" w:pos="0"/>
          <w:tab w:val="left" w:pos="993"/>
        </w:tabs>
        <w:ind w:left="0" w:firstLine="567"/>
        <w:rPr>
          <w:sz w:val="26"/>
          <w:szCs w:val="26"/>
        </w:rPr>
      </w:pPr>
      <w:r w:rsidRPr="001E7EAA">
        <w:rPr>
          <w:sz w:val="26"/>
          <w:szCs w:val="26"/>
        </w:rPr>
        <w:t xml:space="preserve">Единственному участнику конкурентной закупки – </w:t>
      </w:r>
      <w:r>
        <w:rPr>
          <w:b/>
          <w:snapToGrid w:val="0"/>
          <w:sz w:val="26"/>
          <w:szCs w:val="26"/>
        </w:rPr>
        <w:t xml:space="preserve">555835 - </w:t>
      </w:r>
      <w:r>
        <w:rPr>
          <w:b/>
          <w:i/>
          <w:snapToGrid w:val="0"/>
          <w:sz w:val="26"/>
          <w:szCs w:val="26"/>
        </w:rPr>
        <w:t xml:space="preserve">ООО "ПОДРЯДЧИК ДВ" </w:t>
      </w:r>
      <w:r>
        <w:rPr>
          <w:snapToGrid w:val="0"/>
          <w:sz w:val="26"/>
          <w:szCs w:val="26"/>
        </w:rPr>
        <w:t xml:space="preserve">ИНН 2801209946, КПП 280101001, ОГРН 1152801006115 </w:t>
      </w:r>
      <w:r w:rsidRPr="001E7EAA">
        <w:rPr>
          <w:sz w:val="26"/>
          <w:szCs w:val="26"/>
        </w:rPr>
        <w:t>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p>
    <w:p w:rsidR="00BE0224" w:rsidRPr="00004A7E" w:rsidRDefault="00BE0224" w:rsidP="00BE0224">
      <w:pPr>
        <w:tabs>
          <w:tab w:val="left" w:pos="5940"/>
        </w:tabs>
        <w:spacing w:line="240" w:lineRule="auto"/>
        <w:ind w:firstLine="0"/>
        <w:rPr>
          <w:b/>
          <w:spacing w:val="4"/>
          <w:sz w:val="26"/>
          <w:szCs w:val="26"/>
        </w:rPr>
      </w:pPr>
    </w:p>
    <w:p w:rsidR="00E13E20" w:rsidRPr="00F16908" w:rsidRDefault="00E13E20" w:rsidP="00EF202A">
      <w:pPr>
        <w:spacing w:line="240" w:lineRule="auto"/>
        <w:rPr>
          <w:b/>
          <w:sz w:val="26"/>
          <w:szCs w:val="26"/>
        </w:rPr>
      </w:pPr>
    </w:p>
    <w:tbl>
      <w:tblPr>
        <w:tblW w:w="4900" w:type="pct"/>
        <w:tblCellSpacing w:w="15" w:type="dxa"/>
        <w:tblLayout w:type="fixed"/>
        <w:tblCellMar>
          <w:top w:w="30" w:type="dxa"/>
          <w:left w:w="30" w:type="dxa"/>
          <w:bottom w:w="30" w:type="dxa"/>
          <w:right w:w="30" w:type="dxa"/>
        </w:tblCellMar>
        <w:tblLook w:val="0000" w:firstRow="0" w:lastRow="0" w:firstColumn="0" w:lastColumn="0" w:noHBand="0" w:noVBand="0"/>
      </w:tblPr>
      <w:tblGrid>
        <w:gridCol w:w="5604"/>
        <w:gridCol w:w="4236"/>
      </w:tblGrid>
      <w:tr w:rsidR="00C02479" w:rsidRPr="00256022" w:rsidTr="00DE0923">
        <w:trPr>
          <w:trHeight w:val="302"/>
          <w:tblCellSpacing w:w="15" w:type="dxa"/>
        </w:trPr>
        <w:tc>
          <w:tcPr>
            <w:tcW w:w="5559" w:type="dxa"/>
          </w:tcPr>
          <w:p w:rsidR="00C02479" w:rsidRPr="00256022" w:rsidRDefault="00F16908" w:rsidP="00F16908">
            <w:pPr>
              <w:pStyle w:val="a4"/>
              <w:rPr>
                <w:sz w:val="26"/>
                <w:szCs w:val="26"/>
              </w:rPr>
            </w:pPr>
            <w:r>
              <w:rPr>
                <w:b/>
                <w:bCs/>
                <w:sz w:val="26"/>
                <w:szCs w:val="26"/>
              </w:rPr>
              <w:t>С</w:t>
            </w:r>
            <w:r w:rsidR="00C02479" w:rsidRPr="00256022">
              <w:rPr>
                <w:b/>
                <w:bCs/>
                <w:sz w:val="26"/>
                <w:szCs w:val="26"/>
              </w:rPr>
              <w:t>екретарь Закупочной комиссии:</w:t>
            </w:r>
            <w:r w:rsidR="00C02479" w:rsidRPr="00256022">
              <w:rPr>
                <w:b/>
                <w:bCs/>
                <w:i/>
                <w:sz w:val="26"/>
                <w:szCs w:val="26"/>
              </w:rPr>
              <w:t xml:space="preserve"> </w:t>
            </w:r>
          </w:p>
        </w:tc>
        <w:tc>
          <w:tcPr>
            <w:tcW w:w="4191" w:type="dxa"/>
          </w:tcPr>
          <w:p w:rsidR="00C02479" w:rsidRPr="00256022" w:rsidRDefault="00C02479" w:rsidP="00C02479">
            <w:pPr>
              <w:pStyle w:val="a6"/>
              <w:spacing w:before="0" w:line="240" w:lineRule="auto"/>
              <w:jc w:val="right"/>
              <w:rPr>
                <w:sz w:val="26"/>
                <w:szCs w:val="26"/>
              </w:rPr>
            </w:pPr>
          </w:p>
        </w:tc>
      </w:tr>
      <w:tr w:rsidR="00C02479" w:rsidRPr="00256022" w:rsidTr="00DE0923">
        <w:trPr>
          <w:trHeight w:val="386"/>
          <w:tblCellSpacing w:w="15" w:type="dxa"/>
        </w:trPr>
        <w:tc>
          <w:tcPr>
            <w:tcW w:w="5559" w:type="dxa"/>
          </w:tcPr>
          <w:p w:rsidR="00C02479" w:rsidRPr="00256022" w:rsidRDefault="005C5C96" w:rsidP="008E3ED4">
            <w:pPr>
              <w:spacing w:line="240" w:lineRule="auto"/>
              <w:ind w:firstLine="0"/>
              <w:rPr>
                <w:b/>
                <w:bCs/>
                <w:sz w:val="26"/>
                <w:szCs w:val="26"/>
              </w:rPr>
            </w:pPr>
            <w:r>
              <w:rPr>
                <w:b/>
                <w:i/>
                <w:sz w:val="26"/>
                <w:szCs w:val="26"/>
                <w:lang w:eastAsia="en-US"/>
              </w:rPr>
              <w:t>Коврижкина Е.Ю</w:t>
            </w:r>
            <w:r w:rsidR="00D0103E">
              <w:rPr>
                <w:b/>
                <w:i/>
                <w:sz w:val="26"/>
                <w:szCs w:val="26"/>
                <w:lang w:eastAsia="en-US"/>
              </w:rPr>
              <w:t>.</w:t>
            </w:r>
            <w:r w:rsidR="008E3ED4" w:rsidRPr="0034271D">
              <w:rPr>
                <w:b/>
                <w:i/>
                <w:sz w:val="26"/>
                <w:szCs w:val="26"/>
                <w:lang w:eastAsia="en-US"/>
              </w:rPr>
              <w:t xml:space="preserve">  </w:t>
            </w:r>
            <w:r w:rsidR="00EB25E3" w:rsidRPr="00256022">
              <w:rPr>
                <w:b/>
                <w:i/>
                <w:sz w:val="26"/>
                <w:szCs w:val="26"/>
              </w:rPr>
              <w:t xml:space="preserve"> </w:t>
            </w:r>
          </w:p>
        </w:tc>
        <w:tc>
          <w:tcPr>
            <w:tcW w:w="4191" w:type="dxa"/>
          </w:tcPr>
          <w:p w:rsidR="00C02479" w:rsidRPr="00256022" w:rsidRDefault="00C02479" w:rsidP="00C02479">
            <w:pPr>
              <w:pStyle w:val="a4"/>
              <w:jc w:val="right"/>
              <w:rPr>
                <w:sz w:val="26"/>
                <w:szCs w:val="26"/>
              </w:rPr>
            </w:pPr>
          </w:p>
        </w:tc>
      </w:tr>
    </w:tbl>
    <w:p w:rsidR="00FB3B4E" w:rsidRDefault="00FB3B4E" w:rsidP="00DE0923">
      <w:pPr>
        <w:pStyle w:val="a4"/>
        <w:jc w:val="both"/>
        <w:rPr>
          <w:b/>
          <w:sz w:val="26"/>
          <w:szCs w:val="26"/>
        </w:rPr>
      </w:pPr>
    </w:p>
    <w:sectPr w:rsidR="00FB3B4E" w:rsidSect="00A97CFB">
      <w:headerReference w:type="default" r:id="rId8"/>
      <w:footerReference w:type="default" r:id="rId9"/>
      <w:pgSz w:w="11906" w:h="16838"/>
      <w:pgMar w:top="677" w:right="567" w:bottom="426" w:left="1418" w:header="284" w:footer="0"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124" w:rsidRDefault="00F40124" w:rsidP="00355095">
      <w:pPr>
        <w:spacing w:line="240" w:lineRule="auto"/>
      </w:pPr>
      <w:r>
        <w:separator/>
      </w:r>
    </w:p>
  </w:endnote>
  <w:endnote w:type="continuationSeparator" w:id="0">
    <w:p w:rsidR="00F40124" w:rsidRDefault="00F40124"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DD1DCD">
              <w:rPr>
                <w:b/>
                <w:bCs/>
                <w:noProof/>
                <w:sz w:val="16"/>
                <w:szCs w:val="16"/>
              </w:rPr>
              <w:t>2</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DD1DCD">
              <w:rPr>
                <w:b/>
                <w:bCs/>
                <w:noProof/>
                <w:sz w:val="16"/>
                <w:szCs w:val="16"/>
              </w:rPr>
              <w:t>2</w:t>
            </w:r>
            <w:r w:rsidRPr="00355095">
              <w:rPr>
                <w:b/>
                <w:bCs/>
                <w:sz w:val="16"/>
                <w:szCs w:val="16"/>
              </w:rPr>
              <w:fldChar w:fldCharType="end"/>
            </w:r>
          </w:p>
        </w:sdtContent>
      </w:sdt>
    </w:sdtContent>
  </w:sdt>
  <w:p w:rsidR="00355095" w:rsidRDefault="003550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124" w:rsidRDefault="00F40124" w:rsidP="00355095">
      <w:pPr>
        <w:spacing w:line="240" w:lineRule="auto"/>
      </w:pPr>
      <w:r>
        <w:separator/>
      </w:r>
    </w:p>
  </w:footnote>
  <w:footnote w:type="continuationSeparator" w:id="0">
    <w:p w:rsidR="00F40124" w:rsidRDefault="00F40124"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5331C1" w:rsidP="00355095">
    <w:pPr>
      <w:pStyle w:val="ad"/>
      <w:jc w:val="right"/>
      <w:rPr>
        <w:i/>
        <w:sz w:val="20"/>
      </w:rPr>
    </w:pPr>
    <w:r>
      <w:rPr>
        <w:i/>
        <w:sz w:val="20"/>
      </w:rPr>
      <w:t xml:space="preserve">Итоговый </w:t>
    </w:r>
    <w:r w:rsidR="00681FFF">
      <w:rPr>
        <w:i/>
        <w:sz w:val="20"/>
      </w:rPr>
      <w:t xml:space="preserve">протокол </w:t>
    </w:r>
    <w:r w:rsidR="00681FFF" w:rsidRPr="00355095">
      <w:rPr>
        <w:i/>
        <w:sz w:val="20"/>
      </w:rPr>
      <w:t>закупка</w:t>
    </w:r>
    <w:r w:rsidR="00355095" w:rsidRPr="00355095">
      <w:rPr>
        <w:i/>
        <w:sz w:val="20"/>
      </w:rPr>
      <w:t xml:space="preserve"> </w:t>
    </w:r>
    <w:r w:rsidR="00253E24">
      <w:rPr>
        <w:i/>
        <w:sz w:val="20"/>
      </w:rPr>
      <w:t>8</w:t>
    </w:r>
    <w:r w:rsidR="00BE0224">
      <w:rPr>
        <w:i/>
        <w:sz w:val="20"/>
      </w:rPr>
      <w:t>9</w:t>
    </w:r>
    <w:r w:rsidR="000B5BE7">
      <w:rPr>
        <w:i/>
        <w:sz w:val="20"/>
      </w:rPr>
      <w:t>4</w:t>
    </w:r>
    <w:r w:rsidR="00253E24">
      <w:rPr>
        <w:i/>
        <w:sz w:val="20"/>
      </w:rPr>
      <w:t>01</w:t>
    </w:r>
    <w:r w:rsidR="00681FFF">
      <w:rPr>
        <w:i/>
        <w:sz w:val="20"/>
      </w:rPr>
      <w:t xml:space="preserve"> </w:t>
    </w:r>
    <w:r w:rsidR="00681FFF" w:rsidRPr="00355095">
      <w:rPr>
        <w:i/>
        <w:sz w:val="20"/>
      </w:rPr>
      <w:t>раздел</w:t>
    </w:r>
    <w:r w:rsidR="00355095" w:rsidRPr="00355095">
      <w:rPr>
        <w:i/>
        <w:sz w:val="20"/>
      </w:rPr>
      <w:t xml:space="preserve"> </w:t>
    </w:r>
    <w:r w:rsidR="004E6C33">
      <w:rPr>
        <w:i/>
        <w:sz w:val="20"/>
      </w:rPr>
      <w:t>2</w:t>
    </w:r>
    <w:r w:rsidR="00352406">
      <w:rPr>
        <w:i/>
        <w:sz w:val="20"/>
      </w:rPr>
      <w:t>.</w:t>
    </w:r>
    <w:r w:rsidR="00BE0224">
      <w:rPr>
        <w:i/>
        <w:sz w:val="20"/>
      </w:rPr>
      <w:t>2.</w:t>
    </w:r>
    <w:r w:rsidR="00CB2E07">
      <w:rPr>
        <w:i/>
        <w:sz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03C"/>
    <w:multiLevelType w:val="multilevel"/>
    <w:tmpl w:val="E3EEB30C"/>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12156AF3"/>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FC77F9"/>
    <w:multiLevelType w:val="multilevel"/>
    <w:tmpl w:val="4FDE70F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178749A3"/>
    <w:multiLevelType w:val="hybridMultilevel"/>
    <w:tmpl w:val="65D62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19935D05"/>
    <w:multiLevelType w:val="hybridMultilevel"/>
    <w:tmpl w:val="48DA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456EAB"/>
    <w:multiLevelType w:val="hybridMultilevel"/>
    <w:tmpl w:val="D486B620"/>
    <w:lvl w:ilvl="0" w:tplc="974854A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E66390"/>
    <w:multiLevelType w:val="hybridMultilevel"/>
    <w:tmpl w:val="7A8A5ECC"/>
    <w:lvl w:ilvl="0" w:tplc="243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5125441"/>
    <w:multiLevelType w:val="hybridMultilevel"/>
    <w:tmpl w:val="52A63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0F6166B"/>
    <w:multiLevelType w:val="hybridMultilevel"/>
    <w:tmpl w:val="8AC89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C45DA"/>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3B01CAB"/>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9A4F0B"/>
    <w:multiLevelType w:val="hybridMultilevel"/>
    <w:tmpl w:val="C42EAB8C"/>
    <w:lvl w:ilvl="0" w:tplc="A7808A26">
      <w:start w:val="1"/>
      <w:numFmt w:val="decimal"/>
      <w:lvlText w:val="%1."/>
      <w:lvlJc w:val="left"/>
      <w:pPr>
        <w:tabs>
          <w:tab w:val="num" w:pos="1287"/>
        </w:tabs>
        <w:ind w:left="1287" w:hanging="360"/>
      </w:pPr>
      <w:rPr>
        <w:b w:val="0"/>
        <w:i w:val="0"/>
        <w:sz w:val="24"/>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8592B25A">
      <w:start w:val="1"/>
      <w:numFmt w:val="decimal"/>
      <w:lvlText w:val="%4."/>
      <w:lvlJc w:val="left"/>
      <w:pPr>
        <w:ind w:left="1070" w:hanging="360"/>
      </w:pPr>
      <w:rPr>
        <w:b w:val="0"/>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8" w15:restartNumberingAfterBreak="0">
    <w:nsid w:val="419F23F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5824FAE"/>
    <w:multiLevelType w:val="hybridMultilevel"/>
    <w:tmpl w:val="A29E39A6"/>
    <w:lvl w:ilvl="0" w:tplc="BE0C6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8A395C"/>
    <w:multiLevelType w:val="multilevel"/>
    <w:tmpl w:val="4586BBB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D0D27CA"/>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331D47"/>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5B8132E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630D3401"/>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3D074F3"/>
    <w:multiLevelType w:val="hybridMultilevel"/>
    <w:tmpl w:val="3C700C04"/>
    <w:lvl w:ilvl="0" w:tplc="603C6BC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15:restartNumberingAfterBreak="0">
    <w:nsid w:val="66E9361B"/>
    <w:multiLevelType w:val="hybridMultilevel"/>
    <w:tmpl w:val="093C96BA"/>
    <w:lvl w:ilvl="0" w:tplc="6C88F8D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1F69C60">
      <w:start w:val="1"/>
      <w:numFmt w:val="decimal"/>
      <w:lvlText w:val="%4."/>
      <w:lvlJc w:val="left"/>
      <w:pPr>
        <w:ind w:left="2880" w:hanging="360"/>
      </w:pPr>
      <w:rPr>
        <w:b w:val="0"/>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F03E0B2C">
      <w:start w:val="1"/>
      <w:numFmt w:val="decimal"/>
      <w:lvlText w:val="%7."/>
      <w:lvlJc w:val="left"/>
      <w:pPr>
        <w:ind w:left="5040" w:hanging="360"/>
      </w:pPr>
      <w:rPr>
        <w:b w:val="0"/>
      </w:r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B05717C"/>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74BD5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D30203"/>
    <w:multiLevelType w:val="hybridMultilevel"/>
    <w:tmpl w:val="A824D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C64871"/>
    <w:multiLevelType w:val="hybridMultilevel"/>
    <w:tmpl w:val="27D8F98E"/>
    <w:lvl w:ilvl="0" w:tplc="0A68B7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8" w15:restartNumberingAfterBreak="0">
    <w:nsid w:val="7A1C69BA"/>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B680D91"/>
    <w:multiLevelType w:val="hybridMultilevel"/>
    <w:tmpl w:val="F82E94C8"/>
    <w:lvl w:ilvl="0" w:tplc="292A870A">
      <w:start w:val="1"/>
      <w:numFmt w:val="decimal"/>
      <w:lvlText w:val="%1."/>
      <w:lvlJc w:val="left"/>
      <w:pPr>
        <w:ind w:left="842"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
  </w:num>
  <w:num w:numId="3">
    <w:abstractNumId w:val="12"/>
  </w:num>
  <w:num w:numId="4">
    <w:abstractNumId w:val="5"/>
  </w:num>
  <w:num w:numId="5">
    <w:abstractNumId w:val="30"/>
  </w:num>
  <w:num w:numId="6">
    <w:abstractNumId w:val="4"/>
  </w:num>
  <w:num w:numId="7">
    <w:abstractNumId w:val="34"/>
  </w:num>
  <w:num w:numId="8">
    <w:abstractNumId w:val="27"/>
  </w:num>
  <w:num w:numId="9">
    <w:abstractNumId w:val="7"/>
  </w:num>
  <w:num w:numId="10">
    <w:abstractNumId w:val="33"/>
  </w:num>
  <w:num w:numId="11">
    <w:abstractNumId w:val="13"/>
  </w:num>
  <w:num w:numId="12">
    <w:abstractNumId w:val="22"/>
  </w:num>
  <w:num w:numId="13">
    <w:abstractNumId w:val="32"/>
  </w:num>
  <w:num w:numId="14">
    <w:abstractNumId w:val="29"/>
  </w:num>
  <w:num w:numId="15">
    <w:abstractNumId w:val="14"/>
  </w:num>
  <w:num w:numId="16">
    <w:abstractNumId w:val="36"/>
  </w:num>
  <w:num w:numId="17">
    <w:abstractNumId w:val="20"/>
  </w:num>
  <w:num w:numId="18">
    <w:abstractNumId w:val="10"/>
  </w:num>
  <w:num w:numId="19">
    <w:abstractNumId w:val="8"/>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07A6"/>
    <w:rsid w:val="00000930"/>
    <w:rsid w:val="00000C55"/>
    <w:rsid w:val="00004807"/>
    <w:rsid w:val="00005200"/>
    <w:rsid w:val="000056F3"/>
    <w:rsid w:val="000068A8"/>
    <w:rsid w:val="00013012"/>
    <w:rsid w:val="000153C0"/>
    <w:rsid w:val="00020927"/>
    <w:rsid w:val="00023DF3"/>
    <w:rsid w:val="000302B2"/>
    <w:rsid w:val="00033CF8"/>
    <w:rsid w:val="00034C95"/>
    <w:rsid w:val="00036A2E"/>
    <w:rsid w:val="00036A5E"/>
    <w:rsid w:val="00040BFE"/>
    <w:rsid w:val="000412EE"/>
    <w:rsid w:val="00043130"/>
    <w:rsid w:val="0004784F"/>
    <w:rsid w:val="00053ACD"/>
    <w:rsid w:val="00054534"/>
    <w:rsid w:val="00055CA4"/>
    <w:rsid w:val="00057F72"/>
    <w:rsid w:val="00060B24"/>
    <w:rsid w:val="00061B1F"/>
    <w:rsid w:val="0006695B"/>
    <w:rsid w:val="00073B6A"/>
    <w:rsid w:val="00073CB2"/>
    <w:rsid w:val="0008004B"/>
    <w:rsid w:val="000911D3"/>
    <w:rsid w:val="00091988"/>
    <w:rsid w:val="00091BEA"/>
    <w:rsid w:val="000A407E"/>
    <w:rsid w:val="000A643F"/>
    <w:rsid w:val="000B1B05"/>
    <w:rsid w:val="000B2C1C"/>
    <w:rsid w:val="000B5BE7"/>
    <w:rsid w:val="000C1263"/>
    <w:rsid w:val="000C17A4"/>
    <w:rsid w:val="000C1D76"/>
    <w:rsid w:val="000C3491"/>
    <w:rsid w:val="000D12B2"/>
    <w:rsid w:val="000D18F2"/>
    <w:rsid w:val="000D1D57"/>
    <w:rsid w:val="000E11D7"/>
    <w:rsid w:val="000E196F"/>
    <w:rsid w:val="000F008E"/>
    <w:rsid w:val="000F1326"/>
    <w:rsid w:val="000F6E22"/>
    <w:rsid w:val="00103D49"/>
    <w:rsid w:val="0010619C"/>
    <w:rsid w:val="001114A0"/>
    <w:rsid w:val="0011164A"/>
    <w:rsid w:val="00115B26"/>
    <w:rsid w:val="00123F9B"/>
    <w:rsid w:val="00126847"/>
    <w:rsid w:val="00130DBF"/>
    <w:rsid w:val="00141907"/>
    <w:rsid w:val="00143503"/>
    <w:rsid w:val="00144C8B"/>
    <w:rsid w:val="001466A9"/>
    <w:rsid w:val="001510BC"/>
    <w:rsid w:val="0015116B"/>
    <w:rsid w:val="00153E9A"/>
    <w:rsid w:val="00154D9F"/>
    <w:rsid w:val="00171B76"/>
    <w:rsid w:val="001812F2"/>
    <w:rsid w:val="00182097"/>
    <w:rsid w:val="001865D9"/>
    <w:rsid w:val="00190043"/>
    <w:rsid w:val="001924E0"/>
    <w:rsid w:val="001926AC"/>
    <w:rsid w:val="00197C90"/>
    <w:rsid w:val="001B13FD"/>
    <w:rsid w:val="001B37A3"/>
    <w:rsid w:val="001B6D29"/>
    <w:rsid w:val="001C50BC"/>
    <w:rsid w:val="001E0D88"/>
    <w:rsid w:val="001E2C70"/>
    <w:rsid w:val="001E33F9"/>
    <w:rsid w:val="001E3FE8"/>
    <w:rsid w:val="001E7C5A"/>
    <w:rsid w:val="001F001D"/>
    <w:rsid w:val="001F16DB"/>
    <w:rsid w:val="001F1BEC"/>
    <w:rsid w:val="00200CC3"/>
    <w:rsid w:val="002120C8"/>
    <w:rsid w:val="002120F0"/>
    <w:rsid w:val="002161F1"/>
    <w:rsid w:val="00225D94"/>
    <w:rsid w:val="002275BB"/>
    <w:rsid w:val="00227DAC"/>
    <w:rsid w:val="00233E2C"/>
    <w:rsid w:val="002437F0"/>
    <w:rsid w:val="002472BA"/>
    <w:rsid w:val="00250458"/>
    <w:rsid w:val="00252705"/>
    <w:rsid w:val="00252B9E"/>
    <w:rsid w:val="00253E24"/>
    <w:rsid w:val="00256022"/>
    <w:rsid w:val="002571D4"/>
    <w:rsid w:val="00257253"/>
    <w:rsid w:val="002627BF"/>
    <w:rsid w:val="0026737E"/>
    <w:rsid w:val="0027279B"/>
    <w:rsid w:val="00277600"/>
    <w:rsid w:val="002829CE"/>
    <w:rsid w:val="00282E4A"/>
    <w:rsid w:val="002846FC"/>
    <w:rsid w:val="002868C9"/>
    <w:rsid w:val="002A0066"/>
    <w:rsid w:val="002A56A3"/>
    <w:rsid w:val="002B2A4E"/>
    <w:rsid w:val="002B7EC6"/>
    <w:rsid w:val="002E102F"/>
    <w:rsid w:val="002E13BB"/>
    <w:rsid w:val="002E1D13"/>
    <w:rsid w:val="002E4AAD"/>
    <w:rsid w:val="002F64D2"/>
    <w:rsid w:val="0030410E"/>
    <w:rsid w:val="00306C67"/>
    <w:rsid w:val="00310684"/>
    <w:rsid w:val="00311BA2"/>
    <w:rsid w:val="00316790"/>
    <w:rsid w:val="003223F3"/>
    <w:rsid w:val="00322EF8"/>
    <w:rsid w:val="00323179"/>
    <w:rsid w:val="0033009A"/>
    <w:rsid w:val="00336018"/>
    <w:rsid w:val="00340D88"/>
    <w:rsid w:val="00352406"/>
    <w:rsid w:val="00355095"/>
    <w:rsid w:val="003616E8"/>
    <w:rsid w:val="00364BF0"/>
    <w:rsid w:val="00366597"/>
    <w:rsid w:val="00367A84"/>
    <w:rsid w:val="0037307E"/>
    <w:rsid w:val="00380B7F"/>
    <w:rsid w:val="00382F79"/>
    <w:rsid w:val="00386B81"/>
    <w:rsid w:val="003930F2"/>
    <w:rsid w:val="00395F4B"/>
    <w:rsid w:val="003A3003"/>
    <w:rsid w:val="003A513E"/>
    <w:rsid w:val="003B0373"/>
    <w:rsid w:val="003B16A5"/>
    <w:rsid w:val="003B3ACD"/>
    <w:rsid w:val="003B43D3"/>
    <w:rsid w:val="003B4FDA"/>
    <w:rsid w:val="003B735A"/>
    <w:rsid w:val="003C1240"/>
    <w:rsid w:val="003C690B"/>
    <w:rsid w:val="003D62C8"/>
    <w:rsid w:val="003D6B7D"/>
    <w:rsid w:val="003F1CAE"/>
    <w:rsid w:val="003F2505"/>
    <w:rsid w:val="003F4FC2"/>
    <w:rsid w:val="004002C1"/>
    <w:rsid w:val="004117F7"/>
    <w:rsid w:val="00416BC1"/>
    <w:rsid w:val="00416CFB"/>
    <w:rsid w:val="00417F3E"/>
    <w:rsid w:val="00421598"/>
    <w:rsid w:val="00423EB5"/>
    <w:rsid w:val="00424983"/>
    <w:rsid w:val="00425DCF"/>
    <w:rsid w:val="004261DD"/>
    <w:rsid w:val="00433072"/>
    <w:rsid w:val="004355A8"/>
    <w:rsid w:val="004367A1"/>
    <w:rsid w:val="00445432"/>
    <w:rsid w:val="0045381B"/>
    <w:rsid w:val="00456E12"/>
    <w:rsid w:val="004579DA"/>
    <w:rsid w:val="00476103"/>
    <w:rsid w:val="00476B9B"/>
    <w:rsid w:val="00480849"/>
    <w:rsid w:val="004814F1"/>
    <w:rsid w:val="004932DB"/>
    <w:rsid w:val="0049333C"/>
    <w:rsid w:val="004A4816"/>
    <w:rsid w:val="004A606C"/>
    <w:rsid w:val="004B7C75"/>
    <w:rsid w:val="004C1EA3"/>
    <w:rsid w:val="004D1A37"/>
    <w:rsid w:val="004D2D78"/>
    <w:rsid w:val="004D6055"/>
    <w:rsid w:val="004E6C33"/>
    <w:rsid w:val="004F1AA0"/>
    <w:rsid w:val="004F6470"/>
    <w:rsid w:val="0050702A"/>
    <w:rsid w:val="0050714F"/>
    <w:rsid w:val="00515CBE"/>
    <w:rsid w:val="00522D33"/>
    <w:rsid w:val="005255B2"/>
    <w:rsid w:val="00526FD4"/>
    <w:rsid w:val="005331C1"/>
    <w:rsid w:val="00533D92"/>
    <w:rsid w:val="005373EC"/>
    <w:rsid w:val="00547EE6"/>
    <w:rsid w:val="00551234"/>
    <w:rsid w:val="005529F7"/>
    <w:rsid w:val="0055309B"/>
    <w:rsid w:val="00563A7E"/>
    <w:rsid w:val="00564733"/>
    <w:rsid w:val="00564EDA"/>
    <w:rsid w:val="00571278"/>
    <w:rsid w:val="00582AE3"/>
    <w:rsid w:val="005856B7"/>
    <w:rsid w:val="0058642E"/>
    <w:rsid w:val="00586C19"/>
    <w:rsid w:val="00587131"/>
    <w:rsid w:val="005871CC"/>
    <w:rsid w:val="00590768"/>
    <w:rsid w:val="0059531A"/>
    <w:rsid w:val="00597E36"/>
    <w:rsid w:val="005A4AD8"/>
    <w:rsid w:val="005B1491"/>
    <w:rsid w:val="005B2DB6"/>
    <w:rsid w:val="005B4D86"/>
    <w:rsid w:val="005B5865"/>
    <w:rsid w:val="005B5B6B"/>
    <w:rsid w:val="005B6D2A"/>
    <w:rsid w:val="005C074F"/>
    <w:rsid w:val="005C5C96"/>
    <w:rsid w:val="005D40F5"/>
    <w:rsid w:val="005D79D0"/>
    <w:rsid w:val="005D7BA8"/>
    <w:rsid w:val="005E1345"/>
    <w:rsid w:val="005E34D0"/>
    <w:rsid w:val="005E4AF7"/>
    <w:rsid w:val="005F5915"/>
    <w:rsid w:val="005F61A1"/>
    <w:rsid w:val="00604063"/>
    <w:rsid w:val="00613EDC"/>
    <w:rsid w:val="006155BC"/>
    <w:rsid w:val="006210C5"/>
    <w:rsid w:val="006227C6"/>
    <w:rsid w:val="00622BD9"/>
    <w:rsid w:val="00622F26"/>
    <w:rsid w:val="00626A84"/>
    <w:rsid w:val="006435E8"/>
    <w:rsid w:val="006629E9"/>
    <w:rsid w:val="0067093E"/>
    <w:rsid w:val="00674B1A"/>
    <w:rsid w:val="00675C68"/>
    <w:rsid w:val="0067734E"/>
    <w:rsid w:val="006776B4"/>
    <w:rsid w:val="00680B61"/>
    <w:rsid w:val="00681FFF"/>
    <w:rsid w:val="00683D12"/>
    <w:rsid w:val="006859C2"/>
    <w:rsid w:val="00694200"/>
    <w:rsid w:val="006B3625"/>
    <w:rsid w:val="006B36E3"/>
    <w:rsid w:val="006B61F6"/>
    <w:rsid w:val="006C046C"/>
    <w:rsid w:val="006C1808"/>
    <w:rsid w:val="006C4B51"/>
    <w:rsid w:val="006C78A4"/>
    <w:rsid w:val="006D18A9"/>
    <w:rsid w:val="006E6452"/>
    <w:rsid w:val="006F05A3"/>
    <w:rsid w:val="006F1B24"/>
    <w:rsid w:val="006F3881"/>
    <w:rsid w:val="006F570C"/>
    <w:rsid w:val="00700899"/>
    <w:rsid w:val="00705A18"/>
    <w:rsid w:val="0071472B"/>
    <w:rsid w:val="00715FE2"/>
    <w:rsid w:val="00732C5E"/>
    <w:rsid w:val="00737AC0"/>
    <w:rsid w:val="0074121C"/>
    <w:rsid w:val="0074295F"/>
    <w:rsid w:val="007436D6"/>
    <w:rsid w:val="00745749"/>
    <w:rsid w:val="007519A2"/>
    <w:rsid w:val="00756E30"/>
    <w:rsid w:val="00757186"/>
    <w:rsid w:val="007611D3"/>
    <w:rsid w:val="00761690"/>
    <w:rsid w:val="00771B04"/>
    <w:rsid w:val="00774E5D"/>
    <w:rsid w:val="00785EEE"/>
    <w:rsid w:val="00787C4D"/>
    <w:rsid w:val="0079337E"/>
    <w:rsid w:val="0079457B"/>
    <w:rsid w:val="007A02EF"/>
    <w:rsid w:val="007A0A28"/>
    <w:rsid w:val="007A0ACC"/>
    <w:rsid w:val="007A34EC"/>
    <w:rsid w:val="007B404E"/>
    <w:rsid w:val="007B5B68"/>
    <w:rsid w:val="007B5F16"/>
    <w:rsid w:val="007B697F"/>
    <w:rsid w:val="007B6ED9"/>
    <w:rsid w:val="007C27A7"/>
    <w:rsid w:val="007C3379"/>
    <w:rsid w:val="007C4382"/>
    <w:rsid w:val="007C54CF"/>
    <w:rsid w:val="007C65B9"/>
    <w:rsid w:val="007D1130"/>
    <w:rsid w:val="007D17EB"/>
    <w:rsid w:val="007F0F5A"/>
    <w:rsid w:val="00804388"/>
    <w:rsid w:val="00807ED5"/>
    <w:rsid w:val="00812E1C"/>
    <w:rsid w:val="00814299"/>
    <w:rsid w:val="00821FF6"/>
    <w:rsid w:val="008239E8"/>
    <w:rsid w:val="00835365"/>
    <w:rsid w:val="00847FD7"/>
    <w:rsid w:val="00860E23"/>
    <w:rsid w:val="00861C62"/>
    <w:rsid w:val="008630C2"/>
    <w:rsid w:val="00863FCF"/>
    <w:rsid w:val="00864009"/>
    <w:rsid w:val="00871275"/>
    <w:rsid w:val="008759B3"/>
    <w:rsid w:val="00877BD7"/>
    <w:rsid w:val="008848D3"/>
    <w:rsid w:val="00886219"/>
    <w:rsid w:val="0088746E"/>
    <w:rsid w:val="00896582"/>
    <w:rsid w:val="00897C0A"/>
    <w:rsid w:val="008A2DAD"/>
    <w:rsid w:val="008A3A3D"/>
    <w:rsid w:val="008A5961"/>
    <w:rsid w:val="008B2BA6"/>
    <w:rsid w:val="008B4E73"/>
    <w:rsid w:val="008D0CCD"/>
    <w:rsid w:val="008D70A2"/>
    <w:rsid w:val="008E3ED4"/>
    <w:rsid w:val="008E5F84"/>
    <w:rsid w:val="008E6471"/>
    <w:rsid w:val="008F22E2"/>
    <w:rsid w:val="008F5FF6"/>
    <w:rsid w:val="0090385E"/>
    <w:rsid w:val="00903F33"/>
    <w:rsid w:val="00904784"/>
    <w:rsid w:val="00905798"/>
    <w:rsid w:val="009071CE"/>
    <w:rsid w:val="00912518"/>
    <w:rsid w:val="0091280B"/>
    <w:rsid w:val="00916B1E"/>
    <w:rsid w:val="00916E41"/>
    <w:rsid w:val="009179D2"/>
    <w:rsid w:val="00924499"/>
    <w:rsid w:val="00926498"/>
    <w:rsid w:val="00927F66"/>
    <w:rsid w:val="009302B8"/>
    <w:rsid w:val="0093152C"/>
    <w:rsid w:val="00934B07"/>
    <w:rsid w:val="009423A1"/>
    <w:rsid w:val="00946E89"/>
    <w:rsid w:val="0094751F"/>
    <w:rsid w:val="009475A1"/>
    <w:rsid w:val="00952384"/>
    <w:rsid w:val="009636A3"/>
    <w:rsid w:val="00965222"/>
    <w:rsid w:val="00965C03"/>
    <w:rsid w:val="00967D5D"/>
    <w:rsid w:val="00980378"/>
    <w:rsid w:val="009852C6"/>
    <w:rsid w:val="00990158"/>
    <w:rsid w:val="009913B6"/>
    <w:rsid w:val="009925A5"/>
    <w:rsid w:val="00992D14"/>
    <w:rsid w:val="00993EDA"/>
    <w:rsid w:val="009972F3"/>
    <w:rsid w:val="009A0B42"/>
    <w:rsid w:val="009A1013"/>
    <w:rsid w:val="009A25DA"/>
    <w:rsid w:val="009A652F"/>
    <w:rsid w:val="009A6ACF"/>
    <w:rsid w:val="009B793F"/>
    <w:rsid w:val="009C0CEC"/>
    <w:rsid w:val="009C449E"/>
    <w:rsid w:val="009C637C"/>
    <w:rsid w:val="009D31B9"/>
    <w:rsid w:val="009D58DE"/>
    <w:rsid w:val="009E3825"/>
    <w:rsid w:val="00A02900"/>
    <w:rsid w:val="00A05A52"/>
    <w:rsid w:val="00A06B93"/>
    <w:rsid w:val="00A20713"/>
    <w:rsid w:val="00A23073"/>
    <w:rsid w:val="00A24D6B"/>
    <w:rsid w:val="00A342DC"/>
    <w:rsid w:val="00A35D27"/>
    <w:rsid w:val="00A36B29"/>
    <w:rsid w:val="00A56CAE"/>
    <w:rsid w:val="00A57A7B"/>
    <w:rsid w:val="00A62A51"/>
    <w:rsid w:val="00A65A76"/>
    <w:rsid w:val="00A66628"/>
    <w:rsid w:val="00A76D45"/>
    <w:rsid w:val="00A8419A"/>
    <w:rsid w:val="00A87C37"/>
    <w:rsid w:val="00A93AAA"/>
    <w:rsid w:val="00A93FBE"/>
    <w:rsid w:val="00A95BFA"/>
    <w:rsid w:val="00A97CFB"/>
    <w:rsid w:val="00AA0FC2"/>
    <w:rsid w:val="00AA33F9"/>
    <w:rsid w:val="00AC0DE7"/>
    <w:rsid w:val="00AC3A40"/>
    <w:rsid w:val="00AC5A24"/>
    <w:rsid w:val="00AD0933"/>
    <w:rsid w:val="00AD1293"/>
    <w:rsid w:val="00AD4A68"/>
    <w:rsid w:val="00AD56AC"/>
    <w:rsid w:val="00AD6D2F"/>
    <w:rsid w:val="00AD7420"/>
    <w:rsid w:val="00AE0FEA"/>
    <w:rsid w:val="00AE3281"/>
    <w:rsid w:val="00AE69B7"/>
    <w:rsid w:val="00AF01AB"/>
    <w:rsid w:val="00AF1A85"/>
    <w:rsid w:val="00AF1FE0"/>
    <w:rsid w:val="00AF64FA"/>
    <w:rsid w:val="00B001DD"/>
    <w:rsid w:val="00B03CDB"/>
    <w:rsid w:val="00B06634"/>
    <w:rsid w:val="00B12993"/>
    <w:rsid w:val="00B16133"/>
    <w:rsid w:val="00B20409"/>
    <w:rsid w:val="00B21BBE"/>
    <w:rsid w:val="00B22C7A"/>
    <w:rsid w:val="00B24105"/>
    <w:rsid w:val="00B30BCD"/>
    <w:rsid w:val="00B31A54"/>
    <w:rsid w:val="00B31C2B"/>
    <w:rsid w:val="00B33EBA"/>
    <w:rsid w:val="00B36C9E"/>
    <w:rsid w:val="00B46BA5"/>
    <w:rsid w:val="00B5134E"/>
    <w:rsid w:val="00B525CA"/>
    <w:rsid w:val="00B54AEB"/>
    <w:rsid w:val="00B57DE3"/>
    <w:rsid w:val="00B600F9"/>
    <w:rsid w:val="00B6781F"/>
    <w:rsid w:val="00B74D2A"/>
    <w:rsid w:val="00B75766"/>
    <w:rsid w:val="00B828AD"/>
    <w:rsid w:val="00B85125"/>
    <w:rsid w:val="00B855FE"/>
    <w:rsid w:val="00B85D32"/>
    <w:rsid w:val="00B93AA6"/>
    <w:rsid w:val="00B96108"/>
    <w:rsid w:val="00BA4434"/>
    <w:rsid w:val="00BA607B"/>
    <w:rsid w:val="00BA790E"/>
    <w:rsid w:val="00BB4599"/>
    <w:rsid w:val="00BC0D34"/>
    <w:rsid w:val="00BC5132"/>
    <w:rsid w:val="00BC5464"/>
    <w:rsid w:val="00BD0778"/>
    <w:rsid w:val="00BD196F"/>
    <w:rsid w:val="00BD1D36"/>
    <w:rsid w:val="00BE0224"/>
    <w:rsid w:val="00BE6BA8"/>
    <w:rsid w:val="00BF278F"/>
    <w:rsid w:val="00BF35EB"/>
    <w:rsid w:val="00BF716F"/>
    <w:rsid w:val="00BF77E9"/>
    <w:rsid w:val="00C02479"/>
    <w:rsid w:val="00C03A63"/>
    <w:rsid w:val="00C107BD"/>
    <w:rsid w:val="00C11FE6"/>
    <w:rsid w:val="00C212A7"/>
    <w:rsid w:val="00C21585"/>
    <w:rsid w:val="00C26636"/>
    <w:rsid w:val="00C438F5"/>
    <w:rsid w:val="00C47DCE"/>
    <w:rsid w:val="00C50139"/>
    <w:rsid w:val="00C50C07"/>
    <w:rsid w:val="00C52908"/>
    <w:rsid w:val="00C55AD2"/>
    <w:rsid w:val="00C57FBE"/>
    <w:rsid w:val="00C6178C"/>
    <w:rsid w:val="00C62488"/>
    <w:rsid w:val="00C6320E"/>
    <w:rsid w:val="00C67A87"/>
    <w:rsid w:val="00C707A7"/>
    <w:rsid w:val="00C73E7E"/>
    <w:rsid w:val="00C75C4C"/>
    <w:rsid w:val="00C77AD0"/>
    <w:rsid w:val="00C85263"/>
    <w:rsid w:val="00C9000A"/>
    <w:rsid w:val="00C90F2D"/>
    <w:rsid w:val="00C93DEA"/>
    <w:rsid w:val="00C93E87"/>
    <w:rsid w:val="00C94D2D"/>
    <w:rsid w:val="00CA34C8"/>
    <w:rsid w:val="00CA6CDC"/>
    <w:rsid w:val="00CA7627"/>
    <w:rsid w:val="00CB0FB8"/>
    <w:rsid w:val="00CB10BB"/>
    <w:rsid w:val="00CB2E07"/>
    <w:rsid w:val="00CB3D49"/>
    <w:rsid w:val="00CB5269"/>
    <w:rsid w:val="00CC4230"/>
    <w:rsid w:val="00CC5E95"/>
    <w:rsid w:val="00CD09EE"/>
    <w:rsid w:val="00CD3D25"/>
    <w:rsid w:val="00CD74CE"/>
    <w:rsid w:val="00CE3F1D"/>
    <w:rsid w:val="00D0103E"/>
    <w:rsid w:val="00D05F7D"/>
    <w:rsid w:val="00D07AA2"/>
    <w:rsid w:val="00D11392"/>
    <w:rsid w:val="00D17073"/>
    <w:rsid w:val="00D2518E"/>
    <w:rsid w:val="00D26329"/>
    <w:rsid w:val="00D267B4"/>
    <w:rsid w:val="00D43162"/>
    <w:rsid w:val="00D50205"/>
    <w:rsid w:val="00D54570"/>
    <w:rsid w:val="00D5531D"/>
    <w:rsid w:val="00D569F3"/>
    <w:rsid w:val="00D62D28"/>
    <w:rsid w:val="00D635D1"/>
    <w:rsid w:val="00D64E7C"/>
    <w:rsid w:val="00D708B0"/>
    <w:rsid w:val="00D7493C"/>
    <w:rsid w:val="00D82055"/>
    <w:rsid w:val="00D84DAB"/>
    <w:rsid w:val="00D85B2B"/>
    <w:rsid w:val="00D87EF2"/>
    <w:rsid w:val="00D91435"/>
    <w:rsid w:val="00D9505F"/>
    <w:rsid w:val="00DA0613"/>
    <w:rsid w:val="00DA22E3"/>
    <w:rsid w:val="00DA4F21"/>
    <w:rsid w:val="00DB29BB"/>
    <w:rsid w:val="00DC03DA"/>
    <w:rsid w:val="00DC0AFD"/>
    <w:rsid w:val="00DC160A"/>
    <w:rsid w:val="00DC49D4"/>
    <w:rsid w:val="00DD1DCD"/>
    <w:rsid w:val="00DD45CE"/>
    <w:rsid w:val="00DE0923"/>
    <w:rsid w:val="00DE2BEB"/>
    <w:rsid w:val="00DE5C19"/>
    <w:rsid w:val="00DF7309"/>
    <w:rsid w:val="00DF7E5C"/>
    <w:rsid w:val="00E00A4C"/>
    <w:rsid w:val="00E03976"/>
    <w:rsid w:val="00E07A98"/>
    <w:rsid w:val="00E135EC"/>
    <w:rsid w:val="00E13CFF"/>
    <w:rsid w:val="00E13E20"/>
    <w:rsid w:val="00E16FAB"/>
    <w:rsid w:val="00E219CC"/>
    <w:rsid w:val="00E25DBA"/>
    <w:rsid w:val="00E307C3"/>
    <w:rsid w:val="00E31481"/>
    <w:rsid w:val="00E33A6D"/>
    <w:rsid w:val="00E37636"/>
    <w:rsid w:val="00E37973"/>
    <w:rsid w:val="00E45A6E"/>
    <w:rsid w:val="00E563F0"/>
    <w:rsid w:val="00E7072E"/>
    <w:rsid w:val="00E722B3"/>
    <w:rsid w:val="00E7299F"/>
    <w:rsid w:val="00E73818"/>
    <w:rsid w:val="00E7429D"/>
    <w:rsid w:val="00E748BC"/>
    <w:rsid w:val="00E8314B"/>
    <w:rsid w:val="00E86A3E"/>
    <w:rsid w:val="00E86A5D"/>
    <w:rsid w:val="00EA23EA"/>
    <w:rsid w:val="00EB0EC9"/>
    <w:rsid w:val="00EB25E3"/>
    <w:rsid w:val="00EB5FF0"/>
    <w:rsid w:val="00EC703D"/>
    <w:rsid w:val="00EC7689"/>
    <w:rsid w:val="00ED0444"/>
    <w:rsid w:val="00ED1C33"/>
    <w:rsid w:val="00ED72FB"/>
    <w:rsid w:val="00EE03E3"/>
    <w:rsid w:val="00EE28B8"/>
    <w:rsid w:val="00EE38AB"/>
    <w:rsid w:val="00EE59FA"/>
    <w:rsid w:val="00EF0EFA"/>
    <w:rsid w:val="00EF202A"/>
    <w:rsid w:val="00EF2401"/>
    <w:rsid w:val="00EF4C8A"/>
    <w:rsid w:val="00EF7341"/>
    <w:rsid w:val="00F021E7"/>
    <w:rsid w:val="00F0386F"/>
    <w:rsid w:val="00F03A5C"/>
    <w:rsid w:val="00F12EF5"/>
    <w:rsid w:val="00F12FC5"/>
    <w:rsid w:val="00F16908"/>
    <w:rsid w:val="00F17E85"/>
    <w:rsid w:val="00F22C68"/>
    <w:rsid w:val="00F2409B"/>
    <w:rsid w:val="00F24E57"/>
    <w:rsid w:val="00F33E33"/>
    <w:rsid w:val="00F40124"/>
    <w:rsid w:val="00F43D76"/>
    <w:rsid w:val="00F44381"/>
    <w:rsid w:val="00F45B56"/>
    <w:rsid w:val="00F5177D"/>
    <w:rsid w:val="00F54B77"/>
    <w:rsid w:val="00F6533B"/>
    <w:rsid w:val="00F779A3"/>
    <w:rsid w:val="00F83972"/>
    <w:rsid w:val="00F85317"/>
    <w:rsid w:val="00F86B5D"/>
    <w:rsid w:val="00F9166B"/>
    <w:rsid w:val="00F96F29"/>
    <w:rsid w:val="00FA0D3F"/>
    <w:rsid w:val="00FA65A5"/>
    <w:rsid w:val="00FB19F6"/>
    <w:rsid w:val="00FB3B4E"/>
    <w:rsid w:val="00FC5A20"/>
    <w:rsid w:val="00FC64CF"/>
    <w:rsid w:val="00FC76F5"/>
    <w:rsid w:val="00FD2CD0"/>
    <w:rsid w:val="00FD350E"/>
    <w:rsid w:val="00FD60FA"/>
    <w:rsid w:val="00FE0DC3"/>
    <w:rsid w:val="00FE562B"/>
    <w:rsid w:val="00FE735C"/>
    <w:rsid w:val="00FF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11430"/>
  <w15:docId w15:val="{B24C8189-B757-4CF5-BDFF-8CD03AAC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F9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qFormat/>
    <w:rsid w:val="00EB25E3"/>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semiHidden/>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character" w:customStyle="1" w:styleId="20">
    <w:name w:val="Заголовок 2 Знак"/>
    <w:aliases w:val="H2 Знак1,H2 Знак Знак,Заголовок 21 Знак"/>
    <w:basedOn w:val="a0"/>
    <w:link w:val="2"/>
    <w:rsid w:val="00EB25E3"/>
    <w:rPr>
      <w:rFonts w:ascii="Times New Roman" w:eastAsia="Times New Roman" w:hAnsi="Times New Roman" w:cs="Times New Roman"/>
      <w:b/>
      <w:snapToGrid w:val="0"/>
      <w:sz w:val="32"/>
      <w:szCs w:val="20"/>
      <w:lang w:eastAsia="ru-RU"/>
    </w:rPr>
  </w:style>
  <w:style w:type="paragraph" w:customStyle="1" w:styleId="af1">
    <w:name w:val="Пункт"/>
    <w:basedOn w:val="a"/>
    <w:rsid w:val="00EB25E3"/>
    <w:pPr>
      <w:tabs>
        <w:tab w:val="num" w:pos="1134"/>
      </w:tabs>
      <w:ind w:left="1134" w:hanging="1134"/>
    </w:pPr>
  </w:style>
  <w:style w:type="paragraph" w:customStyle="1" w:styleId="-2">
    <w:name w:val="Пункт-2"/>
    <w:basedOn w:val="af1"/>
    <w:rsid w:val="00EB25E3"/>
    <w:pPr>
      <w:keepNext/>
      <w:outlineLvl w:val="2"/>
    </w:pPr>
    <w:rPr>
      <w:b/>
    </w:rPr>
  </w:style>
  <w:style w:type="paragraph" w:customStyle="1" w:styleId="25">
    <w:name w:val="Основной текст 25"/>
    <w:basedOn w:val="a"/>
    <w:rsid w:val="00A02900"/>
    <w:pPr>
      <w:spacing w:line="240" w:lineRule="auto"/>
    </w:pPr>
    <w:rPr>
      <w:snapToGrid/>
      <w:sz w:val="24"/>
    </w:rPr>
  </w:style>
  <w:style w:type="table" w:customStyle="1" w:styleId="100">
    <w:name w:val="Сетка таблицы10"/>
    <w:basedOn w:val="a1"/>
    <w:uiPriority w:val="59"/>
    <w:rsid w:val="00256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FB1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CA3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Таблица шапка"/>
    <w:basedOn w:val="a"/>
    <w:rsid w:val="005331C1"/>
    <w:pPr>
      <w:keepNext/>
      <w:snapToGrid w:val="0"/>
      <w:spacing w:before="40" w:after="40" w:line="240" w:lineRule="auto"/>
      <w:ind w:left="57" w:right="57" w:firstLine="0"/>
      <w:jc w:val="left"/>
    </w:pPr>
    <w:rPr>
      <w:snapToGrid/>
      <w:sz w:val="22"/>
    </w:rPr>
  </w:style>
  <w:style w:type="table" w:customStyle="1" w:styleId="style34474">
    <w:name w:val="style34474"/>
    <w:uiPriority w:val="99"/>
    <w:rsid w:val="00E13E20"/>
    <w:rPr>
      <w:rFonts w:ascii="Times New Roman" w:eastAsia="Times New Roman" w:hAnsi="Times New Roman" w:cs="Times New Roman"/>
      <w:sz w:val="24"/>
      <w:szCs w:val="24"/>
      <w:lang w:eastAsia="ru-RU"/>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0" w:type="dxa"/>
        <w:left w:w="0" w:type="dxa"/>
        <w:bottom w:w="0" w:type="dxa"/>
        <w:right w:w="0" w:type="dxa"/>
      </w:tblCellMar>
    </w:tblPr>
  </w:style>
  <w:style w:type="table" w:customStyle="1" w:styleId="5">
    <w:name w:val="Сетка таблицы5"/>
    <w:basedOn w:val="a1"/>
    <w:next w:val="af2"/>
    <w:uiPriority w:val="59"/>
    <w:rsid w:val="006F1B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135">
      <w:bodyDiv w:val="1"/>
      <w:marLeft w:val="0"/>
      <w:marRight w:val="0"/>
      <w:marTop w:val="0"/>
      <w:marBottom w:val="0"/>
      <w:divBdr>
        <w:top w:val="none" w:sz="0" w:space="0" w:color="auto"/>
        <w:left w:val="none" w:sz="0" w:space="0" w:color="auto"/>
        <w:bottom w:val="none" w:sz="0" w:space="0" w:color="auto"/>
        <w:right w:val="none" w:sz="0" w:space="0" w:color="auto"/>
      </w:divBdr>
    </w:div>
    <w:div w:id="48311916">
      <w:bodyDiv w:val="1"/>
      <w:marLeft w:val="0"/>
      <w:marRight w:val="0"/>
      <w:marTop w:val="0"/>
      <w:marBottom w:val="0"/>
      <w:divBdr>
        <w:top w:val="none" w:sz="0" w:space="0" w:color="auto"/>
        <w:left w:val="none" w:sz="0" w:space="0" w:color="auto"/>
        <w:bottom w:val="none" w:sz="0" w:space="0" w:color="auto"/>
        <w:right w:val="none" w:sz="0" w:space="0" w:color="auto"/>
      </w:divBdr>
    </w:div>
    <w:div w:id="61027016">
      <w:bodyDiv w:val="1"/>
      <w:marLeft w:val="0"/>
      <w:marRight w:val="0"/>
      <w:marTop w:val="0"/>
      <w:marBottom w:val="0"/>
      <w:divBdr>
        <w:top w:val="none" w:sz="0" w:space="0" w:color="auto"/>
        <w:left w:val="none" w:sz="0" w:space="0" w:color="auto"/>
        <w:bottom w:val="none" w:sz="0" w:space="0" w:color="auto"/>
        <w:right w:val="none" w:sz="0" w:space="0" w:color="auto"/>
      </w:divBdr>
    </w:div>
    <w:div w:id="83577231">
      <w:bodyDiv w:val="1"/>
      <w:marLeft w:val="0"/>
      <w:marRight w:val="0"/>
      <w:marTop w:val="0"/>
      <w:marBottom w:val="0"/>
      <w:divBdr>
        <w:top w:val="none" w:sz="0" w:space="0" w:color="auto"/>
        <w:left w:val="none" w:sz="0" w:space="0" w:color="auto"/>
        <w:bottom w:val="none" w:sz="0" w:space="0" w:color="auto"/>
        <w:right w:val="none" w:sz="0" w:space="0" w:color="auto"/>
      </w:divBdr>
    </w:div>
    <w:div w:id="125854900">
      <w:bodyDiv w:val="1"/>
      <w:marLeft w:val="0"/>
      <w:marRight w:val="0"/>
      <w:marTop w:val="0"/>
      <w:marBottom w:val="0"/>
      <w:divBdr>
        <w:top w:val="none" w:sz="0" w:space="0" w:color="auto"/>
        <w:left w:val="none" w:sz="0" w:space="0" w:color="auto"/>
        <w:bottom w:val="none" w:sz="0" w:space="0" w:color="auto"/>
        <w:right w:val="none" w:sz="0" w:space="0" w:color="auto"/>
      </w:divBdr>
    </w:div>
    <w:div w:id="169835004">
      <w:bodyDiv w:val="1"/>
      <w:marLeft w:val="0"/>
      <w:marRight w:val="0"/>
      <w:marTop w:val="0"/>
      <w:marBottom w:val="0"/>
      <w:divBdr>
        <w:top w:val="none" w:sz="0" w:space="0" w:color="auto"/>
        <w:left w:val="none" w:sz="0" w:space="0" w:color="auto"/>
        <w:bottom w:val="none" w:sz="0" w:space="0" w:color="auto"/>
        <w:right w:val="none" w:sz="0" w:space="0" w:color="auto"/>
      </w:divBdr>
    </w:div>
    <w:div w:id="193622131">
      <w:bodyDiv w:val="1"/>
      <w:marLeft w:val="0"/>
      <w:marRight w:val="0"/>
      <w:marTop w:val="0"/>
      <w:marBottom w:val="0"/>
      <w:divBdr>
        <w:top w:val="none" w:sz="0" w:space="0" w:color="auto"/>
        <w:left w:val="none" w:sz="0" w:space="0" w:color="auto"/>
        <w:bottom w:val="none" w:sz="0" w:space="0" w:color="auto"/>
        <w:right w:val="none" w:sz="0" w:space="0" w:color="auto"/>
      </w:divBdr>
    </w:div>
    <w:div w:id="203254349">
      <w:bodyDiv w:val="1"/>
      <w:marLeft w:val="0"/>
      <w:marRight w:val="0"/>
      <w:marTop w:val="0"/>
      <w:marBottom w:val="0"/>
      <w:divBdr>
        <w:top w:val="none" w:sz="0" w:space="0" w:color="auto"/>
        <w:left w:val="none" w:sz="0" w:space="0" w:color="auto"/>
        <w:bottom w:val="none" w:sz="0" w:space="0" w:color="auto"/>
        <w:right w:val="none" w:sz="0" w:space="0" w:color="auto"/>
      </w:divBdr>
    </w:div>
    <w:div w:id="226454916">
      <w:bodyDiv w:val="1"/>
      <w:marLeft w:val="0"/>
      <w:marRight w:val="0"/>
      <w:marTop w:val="0"/>
      <w:marBottom w:val="0"/>
      <w:divBdr>
        <w:top w:val="none" w:sz="0" w:space="0" w:color="auto"/>
        <w:left w:val="none" w:sz="0" w:space="0" w:color="auto"/>
        <w:bottom w:val="none" w:sz="0" w:space="0" w:color="auto"/>
        <w:right w:val="none" w:sz="0" w:space="0" w:color="auto"/>
      </w:divBdr>
    </w:div>
    <w:div w:id="229000076">
      <w:bodyDiv w:val="1"/>
      <w:marLeft w:val="0"/>
      <w:marRight w:val="0"/>
      <w:marTop w:val="0"/>
      <w:marBottom w:val="0"/>
      <w:divBdr>
        <w:top w:val="none" w:sz="0" w:space="0" w:color="auto"/>
        <w:left w:val="none" w:sz="0" w:space="0" w:color="auto"/>
        <w:bottom w:val="none" w:sz="0" w:space="0" w:color="auto"/>
        <w:right w:val="none" w:sz="0" w:space="0" w:color="auto"/>
      </w:divBdr>
    </w:div>
    <w:div w:id="256714715">
      <w:bodyDiv w:val="1"/>
      <w:marLeft w:val="0"/>
      <w:marRight w:val="0"/>
      <w:marTop w:val="0"/>
      <w:marBottom w:val="0"/>
      <w:divBdr>
        <w:top w:val="none" w:sz="0" w:space="0" w:color="auto"/>
        <w:left w:val="none" w:sz="0" w:space="0" w:color="auto"/>
        <w:bottom w:val="none" w:sz="0" w:space="0" w:color="auto"/>
        <w:right w:val="none" w:sz="0" w:space="0" w:color="auto"/>
      </w:divBdr>
    </w:div>
    <w:div w:id="259724226">
      <w:bodyDiv w:val="1"/>
      <w:marLeft w:val="0"/>
      <w:marRight w:val="0"/>
      <w:marTop w:val="0"/>
      <w:marBottom w:val="0"/>
      <w:divBdr>
        <w:top w:val="none" w:sz="0" w:space="0" w:color="auto"/>
        <w:left w:val="none" w:sz="0" w:space="0" w:color="auto"/>
        <w:bottom w:val="none" w:sz="0" w:space="0" w:color="auto"/>
        <w:right w:val="none" w:sz="0" w:space="0" w:color="auto"/>
      </w:divBdr>
    </w:div>
    <w:div w:id="260991399">
      <w:bodyDiv w:val="1"/>
      <w:marLeft w:val="0"/>
      <w:marRight w:val="0"/>
      <w:marTop w:val="0"/>
      <w:marBottom w:val="0"/>
      <w:divBdr>
        <w:top w:val="none" w:sz="0" w:space="0" w:color="auto"/>
        <w:left w:val="none" w:sz="0" w:space="0" w:color="auto"/>
        <w:bottom w:val="none" w:sz="0" w:space="0" w:color="auto"/>
        <w:right w:val="none" w:sz="0" w:space="0" w:color="auto"/>
      </w:divBdr>
    </w:div>
    <w:div w:id="273758524">
      <w:bodyDiv w:val="1"/>
      <w:marLeft w:val="0"/>
      <w:marRight w:val="0"/>
      <w:marTop w:val="0"/>
      <w:marBottom w:val="0"/>
      <w:divBdr>
        <w:top w:val="none" w:sz="0" w:space="0" w:color="auto"/>
        <w:left w:val="none" w:sz="0" w:space="0" w:color="auto"/>
        <w:bottom w:val="none" w:sz="0" w:space="0" w:color="auto"/>
        <w:right w:val="none" w:sz="0" w:space="0" w:color="auto"/>
      </w:divBdr>
    </w:div>
    <w:div w:id="318850758">
      <w:bodyDiv w:val="1"/>
      <w:marLeft w:val="0"/>
      <w:marRight w:val="0"/>
      <w:marTop w:val="0"/>
      <w:marBottom w:val="0"/>
      <w:divBdr>
        <w:top w:val="none" w:sz="0" w:space="0" w:color="auto"/>
        <w:left w:val="none" w:sz="0" w:space="0" w:color="auto"/>
        <w:bottom w:val="none" w:sz="0" w:space="0" w:color="auto"/>
        <w:right w:val="none" w:sz="0" w:space="0" w:color="auto"/>
      </w:divBdr>
    </w:div>
    <w:div w:id="357245230">
      <w:bodyDiv w:val="1"/>
      <w:marLeft w:val="0"/>
      <w:marRight w:val="0"/>
      <w:marTop w:val="0"/>
      <w:marBottom w:val="0"/>
      <w:divBdr>
        <w:top w:val="none" w:sz="0" w:space="0" w:color="auto"/>
        <w:left w:val="none" w:sz="0" w:space="0" w:color="auto"/>
        <w:bottom w:val="none" w:sz="0" w:space="0" w:color="auto"/>
        <w:right w:val="none" w:sz="0" w:space="0" w:color="auto"/>
      </w:divBdr>
    </w:div>
    <w:div w:id="389505136">
      <w:bodyDiv w:val="1"/>
      <w:marLeft w:val="0"/>
      <w:marRight w:val="0"/>
      <w:marTop w:val="0"/>
      <w:marBottom w:val="0"/>
      <w:divBdr>
        <w:top w:val="none" w:sz="0" w:space="0" w:color="auto"/>
        <w:left w:val="none" w:sz="0" w:space="0" w:color="auto"/>
        <w:bottom w:val="none" w:sz="0" w:space="0" w:color="auto"/>
        <w:right w:val="none" w:sz="0" w:space="0" w:color="auto"/>
      </w:divBdr>
    </w:div>
    <w:div w:id="402530269">
      <w:bodyDiv w:val="1"/>
      <w:marLeft w:val="0"/>
      <w:marRight w:val="0"/>
      <w:marTop w:val="0"/>
      <w:marBottom w:val="0"/>
      <w:divBdr>
        <w:top w:val="none" w:sz="0" w:space="0" w:color="auto"/>
        <w:left w:val="none" w:sz="0" w:space="0" w:color="auto"/>
        <w:bottom w:val="none" w:sz="0" w:space="0" w:color="auto"/>
        <w:right w:val="none" w:sz="0" w:space="0" w:color="auto"/>
      </w:divBdr>
    </w:div>
    <w:div w:id="429160796">
      <w:bodyDiv w:val="1"/>
      <w:marLeft w:val="0"/>
      <w:marRight w:val="0"/>
      <w:marTop w:val="0"/>
      <w:marBottom w:val="0"/>
      <w:divBdr>
        <w:top w:val="none" w:sz="0" w:space="0" w:color="auto"/>
        <w:left w:val="none" w:sz="0" w:space="0" w:color="auto"/>
        <w:bottom w:val="none" w:sz="0" w:space="0" w:color="auto"/>
        <w:right w:val="none" w:sz="0" w:space="0" w:color="auto"/>
      </w:divBdr>
    </w:div>
    <w:div w:id="551886263">
      <w:bodyDiv w:val="1"/>
      <w:marLeft w:val="0"/>
      <w:marRight w:val="0"/>
      <w:marTop w:val="0"/>
      <w:marBottom w:val="0"/>
      <w:divBdr>
        <w:top w:val="none" w:sz="0" w:space="0" w:color="auto"/>
        <w:left w:val="none" w:sz="0" w:space="0" w:color="auto"/>
        <w:bottom w:val="none" w:sz="0" w:space="0" w:color="auto"/>
        <w:right w:val="none" w:sz="0" w:space="0" w:color="auto"/>
      </w:divBdr>
    </w:div>
    <w:div w:id="552304532">
      <w:bodyDiv w:val="1"/>
      <w:marLeft w:val="0"/>
      <w:marRight w:val="0"/>
      <w:marTop w:val="0"/>
      <w:marBottom w:val="0"/>
      <w:divBdr>
        <w:top w:val="none" w:sz="0" w:space="0" w:color="auto"/>
        <w:left w:val="none" w:sz="0" w:space="0" w:color="auto"/>
        <w:bottom w:val="none" w:sz="0" w:space="0" w:color="auto"/>
        <w:right w:val="none" w:sz="0" w:space="0" w:color="auto"/>
      </w:divBdr>
    </w:div>
    <w:div w:id="581331938">
      <w:bodyDiv w:val="1"/>
      <w:marLeft w:val="0"/>
      <w:marRight w:val="0"/>
      <w:marTop w:val="0"/>
      <w:marBottom w:val="0"/>
      <w:divBdr>
        <w:top w:val="none" w:sz="0" w:space="0" w:color="auto"/>
        <w:left w:val="none" w:sz="0" w:space="0" w:color="auto"/>
        <w:bottom w:val="none" w:sz="0" w:space="0" w:color="auto"/>
        <w:right w:val="none" w:sz="0" w:space="0" w:color="auto"/>
      </w:divBdr>
    </w:div>
    <w:div w:id="595871206">
      <w:bodyDiv w:val="1"/>
      <w:marLeft w:val="0"/>
      <w:marRight w:val="0"/>
      <w:marTop w:val="0"/>
      <w:marBottom w:val="0"/>
      <w:divBdr>
        <w:top w:val="none" w:sz="0" w:space="0" w:color="auto"/>
        <w:left w:val="none" w:sz="0" w:space="0" w:color="auto"/>
        <w:bottom w:val="none" w:sz="0" w:space="0" w:color="auto"/>
        <w:right w:val="none" w:sz="0" w:space="0" w:color="auto"/>
      </w:divBdr>
    </w:div>
    <w:div w:id="628627951">
      <w:bodyDiv w:val="1"/>
      <w:marLeft w:val="0"/>
      <w:marRight w:val="0"/>
      <w:marTop w:val="0"/>
      <w:marBottom w:val="0"/>
      <w:divBdr>
        <w:top w:val="none" w:sz="0" w:space="0" w:color="auto"/>
        <w:left w:val="none" w:sz="0" w:space="0" w:color="auto"/>
        <w:bottom w:val="none" w:sz="0" w:space="0" w:color="auto"/>
        <w:right w:val="none" w:sz="0" w:space="0" w:color="auto"/>
      </w:divBdr>
    </w:div>
    <w:div w:id="652030214">
      <w:bodyDiv w:val="1"/>
      <w:marLeft w:val="0"/>
      <w:marRight w:val="0"/>
      <w:marTop w:val="0"/>
      <w:marBottom w:val="0"/>
      <w:divBdr>
        <w:top w:val="none" w:sz="0" w:space="0" w:color="auto"/>
        <w:left w:val="none" w:sz="0" w:space="0" w:color="auto"/>
        <w:bottom w:val="none" w:sz="0" w:space="0" w:color="auto"/>
        <w:right w:val="none" w:sz="0" w:space="0" w:color="auto"/>
      </w:divBdr>
    </w:div>
    <w:div w:id="658920386">
      <w:bodyDiv w:val="1"/>
      <w:marLeft w:val="0"/>
      <w:marRight w:val="0"/>
      <w:marTop w:val="0"/>
      <w:marBottom w:val="0"/>
      <w:divBdr>
        <w:top w:val="none" w:sz="0" w:space="0" w:color="auto"/>
        <w:left w:val="none" w:sz="0" w:space="0" w:color="auto"/>
        <w:bottom w:val="none" w:sz="0" w:space="0" w:color="auto"/>
        <w:right w:val="none" w:sz="0" w:space="0" w:color="auto"/>
      </w:divBdr>
    </w:div>
    <w:div w:id="667027165">
      <w:bodyDiv w:val="1"/>
      <w:marLeft w:val="0"/>
      <w:marRight w:val="0"/>
      <w:marTop w:val="0"/>
      <w:marBottom w:val="0"/>
      <w:divBdr>
        <w:top w:val="none" w:sz="0" w:space="0" w:color="auto"/>
        <w:left w:val="none" w:sz="0" w:space="0" w:color="auto"/>
        <w:bottom w:val="none" w:sz="0" w:space="0" w:color="auto"/>
        <w:right w:val="none" w:sz="0" w:space="0" w:color="auto"/>
      </w:divBdr>
    </w:div>
    <w:div w:id="671302422">
      <w:bodyDiv w:val="1"/>
      <w:marLeft w:val="0"/>
      <w:marRight w:val="0"/>
      <w:marTop w:val="0"/>
      <w:marBottom w:val="0"/>
      <w:divBdr>
        <w:top w:val="none" w:sz="0" w:space="0" w:color="auto"/>
        <w:left w:val="none" w:sz="0" w:space="0" w:color="auto"/>
        <w:bottom w:val="none" w:sz="0" w:space="0" w:color="auto"/>
        <w:right w:val="none" w:sz="0" w:space="0" w:color="auto"/>
      </w:divBdr>
    </w:div>
    <w:div w:id="694577557">
      <w:bodyDiv w:val="1"/>
      <w:marLeft w:val="0"/>
      <w:marRight w:val="0"/>
      <w:marTop w:val="0"/>
      <w:marBottom w:val="0"/>
      <w:divBdr>
        <w:top w:val="none" w:sz="0" w:space="0" w:color="auto"/>
        <w:left w:val="none" w:sz="0" w:space="0" w:color="auto"/>
        <w:bottom w:val="none" w:sz="0" w:space="0" w:color="auto"/>
        <w:right w:val="none" w:sz="0" w:space="0" w:color="auto"/>
      </w:divBdr>
    </w:div>
    <w:div w:id="723722861">
      <w:bodyDiv w:val="1"/>
      <w:marLeft w:val="0"/>
      <w:marRight w:val="0"/>
      <w:marTop w:val="0"/>
      <w:marBottom w:val="0"/>
      <w:divBdr>
        <w:top w:val="none" w:sz="0" w:space="0" w:color="auto"/>
        <w:left w:val="none" w:sz="0" w:space="0" w:color="auto"/>
        <w:bottom w:val="none" w:sz="0" w:space="0" w:color="auto"/>
        <w:right w:val="none" w:sz="0" w:space="0" w:color="auto"/>
      </w:divBdr>
    </w:div>
    <w:div w:id="735399628">
      <w:bodyDiv w:val="1"/>
      <w:marLeft w:val="0"/>
      <w:marRight w:val="0"/>
      <w:marTop w:val="0"/>
      <w:marBottom w:val="0"/>
      <w:divBdr>
        <w:top w:val="none" w:sz="0" w:space="0" w:color="auto"/>
        <w:left w:val="none" w:sz="0" w:space="0" w:color="auto"/>
        <w:bottom w:val="none" w:sz="0" w:space="0" w:color="auto"/>
        <w:right w:val="none" w:sz="0" w:space="0" w:color="auto"/>
      </w:divBdr>
    </w:div>
    <w:div w:id="777600793">
      <w:bodyDiv w:val="1"/>
      <w:marLeft w:val="0"/>
      <w:marRight w:val="0"/>
      <w:marTop w:val="0"/>
      <w:marBottom w:val="0"/>
      <w:divBdr>
        <w:top w:val="none" w:sz="0" w:space="0" w:color="auto"/>
        <w:left w:val="none" w:sz="0" w:space="0" w:color="auto"/>
        <w:bottom w:val="none" w:sz="0" w:space="0" w:color="auto"/>
        <w:right w:val="none" w:sz="0" w:space="0" w:color="auto"/>
      </w:divBdr>
    </w:div>
    <w:div w:id="800342031">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78054653">
      <w:bodyDiv w:val="1"/>
      <w:marLeft w:val="0"/>
      <w:marRight w:val="0"/>
      <w:marTop w:val="0"/>
      <w:marBottom w:val="0"/>
      <w:divBdr>
        <w:top w:val="none" w:sz="0" w:space="0" w:color="auto"/>
        <w:left w:val="none" w:sz="0" w:space="0" w:color="auto"/>
        <w:bottom w:val="none" w:sz="0" w:space="0" w:color="auto"/>
        <w:right w:val="none" w:sz="0" w:space="0" w:color="auto"/>
      </w:divBdr>
    </w:div>
    <w:div w:id="914434397">
      <w:bodyDiv w:val="1"/>
      <w:marLeft w:val="0"/>
      <w:marRight w:val="0"/>
      <w:marTop w:val="0"/>
      <w:marBottom w:val="0"/>
      <w:divBdr>
        <w:top w:val="none" w:sz="0" w:space="0" w:color="auto"/>
        <w:left w:val="none" w:sz="0" w:space="0" w:color="auto"/>
        <w:bottom w:val="none" w:sz="0" w:space="0" w:color="auto"/>
        <w:right w:val="none" w:sz="0" w:space="0" w:color="auto"/>
      </w:divBdr>
    </w:div>
    <w:div w:id="961422232">
      <w:bodyDiv w:val="1"/>
      <w:marLeft w:val="0"/>
      <w:marRight w:val="0"/>
      <w:marTop w:val="0"/>
      <w:marBottom w:val="0"/>
      <w:divBdr>
        <w:top w:val="none" w:sz="0" w:space="0" w:color="auto"/>
        <w:left w:val="none" w:sz="0" w:space="0" w:color="auto"/>
        <w:bottom w:val="none" w:sz="0" w:space="0" w:color="auto"/>
        <w:right w:val="none" w:sz="0" w:space="0" w:color="auto"/>
      </w:divBdr>
    </w:div>
    <w:div w:id="994186980">
      <w:bodyDiv w:val="1"/>
      <w:marLeft w:val="0"/>
      <w:marRight w:val="0"/>
      <w:marTop w:val="0"/>
      <w:marBottom w:val="0"/>
      <w:divBdr>
        <w:top w:val="none" w:sz="0" w:space="0" w:color="auto"/>
        <w:left w:val="none" w:sz="0" w:space="0" w:color="auto"/>
        <w:bottom w:val="none" w:sz="0" w:space="0" w:color="auto"/>
        <w:right w:val="none" w:sz="0" w:space="0" w:color="auto"/>
      </w:divBdr>
    </w:div>
    <w:div w:id="1028604444">
      <w:bodyDiv w:val="1"/>
      <w:marLeft w:val="0"/>
      <w:marRight w:val="0"/>
      <w:marTop w:val="0"/>
      <w:marBottom w:val="0"/>
      <w:divBdr>
        <w:top w:val="none" w:sz="0" w:space="0" w:color="auto"/>
        <w:left w:val="none" w:sz="0" w:space="0" w:color="auto"/>
        <w:bottom w:val="none" w:sz="0" w:space="0" w:color="auto"/>
        <w:right w:val="none" w:sz="0" w:space="0" w:color="auto"/>
      </w:divBdr>
    </w:div>
    <w:div w:id="1056784042">
      <w:bodyDiv w:val="1"/>
      <w:marLeft w:val="0"/>
      <w:marRight w:val="0"/>
      <w:marTop w:val="0"/>
      <w:marBottom w:val="0"/>
      <w:divBdr>
        <w:top w:val="none" w:sz="0" w:space="0" w:color="auto"/>
        <w:left w:val="none" w:sz="0" w:space="0" w:color="auto"/>
        <w:bottom w:val="none" w:sz="0" w:space="0" w:color="auto"/>
        <w:right w:val="none" w:sz="0" w:space="0" w:color="auto"/>
      </w:divBdr>
    </w:div>
    <w:div w:id="1057317787">
      <w:bodyDiv w:val="1"/>
      <w:marLeft w:val="0"/>
      <w:marRight w:val="0"/>
      <w:marTop w:val="0"/>
      <w:marBottom w:val="0"/>
      <w:divBdr>
        <w:top w:val="none" w:sz="0" w:space="0" w:color="auto"/>
        <w:left w:val="none" w:sz="0" w:space="0" w:color="auto"/>
        <w:bottom w:val="none" w:sz="0" w:space="0" w:color="auto"/>
        <w:right w:val="none" w:sz="0" w:space="0" w:color="auto"/>
      </w:divBdr>
    </w:div>
    <w:div w:id="1118068922">
      <w:bodyDiv w:val="1"/>
      <w:marLeft w:val="0"/>
      <w:marRight w:val="0"/>
      <w:marTop w:val="0"/>
      <w:marBottom w:val="0"/>
      <w:divBdr>
        <w:top w:val="none" w:sz="0" w:space="0" w:color="auto"/>
        <w:left w:val="none" w:sz="0" w:space="0" w:color="auto"/>
        <w:bottom w:val="none" w:sz="0" w:space="0" w:color="auto"/>
        <w:right w:val="none" w:sz="0" w:space="0" w:color="auto"/>
      </w:divBdr>
    </w:div>
    <w:div w:id="1145002254">
      <w:bodyDiv w:val="1"/>
      <w:marLeft w:val="0"/>
      <w:marRight w:val="0"/>
      <w:marTop w:val="0"/>
      <w:marBottom w:val="0"/>
      <w:divBdr>
        <w:top w:val="none" w:sz="0" w:space="0" w:color="auto"/>
        <w:left w:val="none" w:sz="0" w:space="0" w:color="auto"/>
        <w:bottom w:val="none" w:sz="0" w:space="0" w:color="auto"/>
        <w:right w:val="none" w:sz="0" w:space="0" w:color="auto"/>
      </w:divBdr>
    </w:div>
    <w:div w:id="1151480049">
      <w:bodyDiv w:val="1"/>
      <w:marLeft w:val="0"/>
      <w:marRight w:val="0"/>
      <w:marTop w:val="0"/>
      <w:marBottom w:val="0"/>
      <w:divBdr>
        <w:top w:val="none" w:sz="0" w:space="0" w:color="auto"/>
        <w:left w:val="none" w:sz="0" w:space="0" w:color="auto"/>
        <w:bottom w:val="none" w:sz="0" w:space="0" w:color="auto"/>
        <w:right w:val="none" w:sz="0" w:space="0" w:color="auto"/>
      </w:divBdr>
    </w:div>
    <w:div w:id="1191802981">
      <w:bodyDiv w:val="1"/>
      <w:marLeft w:val="0"/>
      <w:marRight w:val="0"/>
      <w:marTop w:val="0"/>
      <w:marBottom w:val="0"/>
      <w:divBdr>
        <w:top w:val="none" w:sz="0" w:space="0" w:color="auto"/>
        <w:left w:val="none" w:sz="0" w:space="0" w:color="auto"/>
        <w:bottom w:val="none" w:sz="0" w:space="0" w:color="auto"/>
        <w:right w:val="none" w:sz="0" w:space="0" w:color="auto"/>
      </w:divBdr>
    </w:div>
    <w:div w:id="1247567197">
      <w:bodyDiv w:val="1"/>
      <w:marLeft w:val="0"/>
      <w:marRight w:val="0"/>
      <w:marTop w:val="0"/>
      <w:marBottom w:val="0"/>
      <w:divBdr>
        <w:top w:val="none" w:sz="0" w:space="0" w:color="auto"/>
        <w:left w:val="none" w:sz="0" w:space="0" w:color="auto"/>
        <w:bottom w:val="none" w:sz="0" w:space="0" w:color="auto"/>
        <w:right w:val="none" w:sz="0" w:space="0" w:color="auto"/>
      </w:divBdr>
    </w:div>
    <w:div w:id="1275792771">
      <w:bodyDiv w:val="1"/>
      <w:marLeft w:val="0"/>
      <w:marRight w:val="0"/>
      <w:marTop w:val="0"/>
      <w:marBottom w:val="0"/>
      <w:divBdr>
        <w:top w:val="none" w:sz="0" w:space="0" w:color="auto"/>
        <w:left w:val="none" w:sz="0" w:space="0" w:color="auto"/>
        <w:bottom w:val="none" w:sz="0" w:space="0" w:color="auto"/>
        <w:right w:val="none" w:sz="0" w:space="0" w:color="auto"/>
      </w:divBdr>
    </w:div>
    <w:div w:id="1281838211">
      <w:bodyDiv w:val="1"/>
      <w:marLeft w:val="0"/>
      <w:marRight w:val="0"/>
      <w:marTop w:val="0"/>
      <w:marBottom w:val="0"/>
      <w:divBdr>
        <w:top w:val="none" w:sz="0" w:space="0" w:color="auto"/>
        <w:left w:val="none" w:sz="0" w:space="0" w:color="auto"/>
        <w:bottom w:val="none" w:sz="0" w:space="0" w:color="auto"/>
        <w:right w:val="none" w:sz="0" w:space="0" w:color="auto"/>
      </w:divBdr>
    </w:div>
    <w:div w:id="1284770533">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11397458">
      <w:bodyDiv w:val="1"/>
      <w:marLeft w:val="0"/>
      <w:marRight w:val="0"/>
      <w:marTop w:val="0"/>
      <w:marBottom w:val="0"/>
      <w:divBdr>
        <w:top w:val="none" w:sz="0" w:space="0" w:color="auto"/>
        <w:left w:val="none" w:sz="0" w:space="0" w:color="auto"/>
        <w:bottom w:val="none" w:sz="0" w:space="0" w:color="auto"/>
        <w:right w:val="none" w:sz="0" w:space="0" w:color="auto"/>
      </w:divBdr>
    </w:div>
    <w:div w:id="1332180779">
      <w:bodyDiv w:val="1"/>
      <w:marLeft w:val="0"/>
      <w:marRight w:val="0"/>
      <w:marTop w:val="0"/>
      <w:marBottom w:val="0"/>
      <w:divBdr>
        <w:top w:val="none" w:sz="0" w:space="0" w:color="auto"/>
        <w:left w:val="none" w:sz="0" w:space="0" w:color="auto"/>
        <w:bottom w:val="none" w:sz="0" w:space="0" w:color="auto"/>
        <w:right w:val="none" w:sz="0" w:space="0" w:color="auto"/>
      </w:divBdr>
    </w:div>
    <w:div w:id="1339194981">
      <w:bodyDiv w:val="1"/>
      <w:marLeft w:val="0"/>
      <w:marRight w:val="0"/>
      <w:marTop w:val="0"/>
      <w:marBottom w:val="0"/>
      <w:divBdr>
        <w:top w:val="none" w:sz="0" w:space="0" w:color="auto"/>
        <w:left w:val="none" w:sz="0" w:space="0" w:color="auto"/>
        <w:bottom w:val="none" w:sz="0" w:space="0" w:color="auto"/>
        <w:right w:val="none" w:sz="0" w:space="0" w:color="auto"/>
      </w:divBdr>
    </w:div>
    <w:div w:id="1341930879">
      <w:bodyDiv w:val="1"/>
      <w:marLeft w:val="0"/>
      <w:marRight w:val="0"/>
      <w:marTop w:val="0"/>
      <w:marBottom w:val="0"/>
      <w:divBdr>
        <w:top w:val="none" w:sz="0" w:space="0" w:color="auto"/>
        <w:left w:val="none" w:sz="0" w:space="0" w:color="auto"/>
        <w:bottom w:val="none" w:sz="0" w:space="0" w:color="auto"/>
        <w:right w:val="none" w:sz="0" w:space="0" w:color="auto"/>
      </w:divBdr>
    </w:div>
    <w:div w:id="1349261390">
      <w:bodyDiv w:val="1"/>
      <w:marLeft w:val="0"/>
      <w:marRight w:val="0"/>
      <w:marTop w:val="0"/>
      <w:marBottom w:val="0"/>
      <w:divBdr>
        <w:top w:val="none" w:sz="0" w:space="0" w:color="auto"/>
        <w:left w:val="none" w:sz="0" w:space="0" w:color="auto"/>
        <w:bottom w:val="none" w:sz="0" w:space="0" w:color="auto"/>
        <w:right w:val="none" w:sz="0" w:space="0" w:color="auto"/>
      </w:divBdr>
    </w:div>
    <w:div w:id="1357003492">
      <w:bodyDiv w:val="1"/>
      <w:marLeft w:val="0"/>
      <w:marRight w:val="0"/>
      <w:marTop w:val="0"/>
      <w:marBottom w:val="0"/>
      <w:divBdr>
        <w:top w:val="none" w:sz="0" w:space="0" w:color="auto"/>
        <w:left w:val="none" w:sz="0" w:space="0" w:color="auto"/>
        <w:bottom w:val="none" w:sz="0" w:space="0" w:color="auto"/>
        <w:right w:val="none" w:sz="0" w:space="0" w:color="auto"/>
      </w:divBdr>
    </w:div>
    <w:div w:id="1366565288">
      <w:bodyDiv w:val="1"/>
      <w:marLeft w:val="0"/>
      <w:marRight w:val="0"/>
      <w:marTop w:val="0"/>
      <w:marBottom w:val="0"/>
      <w:divBdr>
        <w:top w:val="none" w:sz="0" w:space="0" w:color="auto"/>
        <w:left w:val="none" w:sz="0" w:space="0" w:color="auto"/>
        <w:bottom w:val="none" w:sz="0" w:space="0" w:color="auto"/>
        <w:right w:val="none" w:sz="0" w:space="0" w:color="auto"/>
      </w:divBdr>
    </w:div>
    <w:div w:id="1458985954">
      <w:bodyDiv w:val="1"/>
      <w:marLeft w:val="0"/>
      <w:marRight w:val="0"/>
      <w:marTop w:val="0"/>
      <w:marBottom w:val="0"/>
      <w:divBdr>
        <w:top w:val="none" w:sz="0" w:space="0" w:color="auto"/>
        <w:left w:val="none" w:sz="0" w:space="0" w:color="auto"/>
        <w:bottom w:val="none" w:sz="0" w:space="0" w:color="auto"/>
        <w:right w:val="none" w:sz="0" w:space="0" w:color="auto"/>
      </w:divBdr>
    </w:div>
    <w:div w:id="1520436373">
      <w:bodyDiv w:val="1"/>
      <w:marLeft w:val="0"/>
      <w:marRight w:val="0"/>
      <w:marTop w:val="0"/>
      <w:marBottom w:val="0"/>
      <w:divBdr>
        <w:top w:val="none" w:sz="0" w:space="0" w:color="auto"/>
        <w:left w:val="none" w:sz="0" w:space="0" w:color="auto"/>
        <w:bottom w:val="none" w:sz="0" w:space="0" w:color="auto"/>
        <w:right w:val="none" w:sz="0" w:space="0" w:color="auto"/>
      </w:divBdr>
    </w:div>
    <w:div w:id="1620263804">
      <w:bodyDiv w:val="1"/>
      <w:marLeft w:val="0"/>
      <w:marRight w:val="0"/>
      <w:marTop w:val="0"/>
      <w:marBottom w:val="0"/>
      <w:divBdr>
        <w:top w:val="none" w:sz="0" w:space="0" w:color="auto"/>
        <w:left w:val="none" w:sz="0" w:space="0" w:color="auto"/>
        <w:bottom w:val="none" w:sz="0" w:space="0" w:color="auto"/>
        <w:right w:val="none" w:sz="0" w:space="0" w:color="auto"/>
      </w:divBdr>
    </w:div>
    <w:div w:id="1787962128">
      <w:bodyDiv w:val="1"/>
      <w:marLeft w:val="0"/>
      <w:marRight w:val="0"/>
      <w:marTop w:val="0"/>
      <w:marBottom w:val="0"/>
      <w:divBdr>
        <w:top w:val="none" w:sz="0" w:space="0" w:color="auto"/>
        <w:left w:val="none" w:sz="0" w:space="0" w:color="auto"/>
        <w:bottom w:val="none" w:sz="0" w:space="0" w:color="auto"/>
        <w:right w:val="none" w:sz="0" w:space="0" w:color="auto"/>
      </w:divBdr>
    </w:div>
    <w:div w:id="1803379866">
      <w:bodyDiv w:val="1"/>
      <w:marLeft w:val="0"/>
      <w:marRight w:val="0"/>
      <w:marTop w:val="0"/>
      <w:marBottom w:val="0"/>
      <w:divBdr>
        <w:top w:val="none" w:sz="0" w:space="0" w:color="auto"/>
        <w:left w:val="none" w:sz="0" w:space="0" w:color="auto"/>
        <w:bottom w:val="none" w:sz="0" w:space="0" w:color="auto"/>
        <w:right w:val="none" w:sz="0" w:space="0" w:color="auto"/>
      </w:divBdr>
    </w:div>
    <w:div w:id="1850752829">
      <w:bodyDiv w:val="1"/>
      <w:marLeft w:val="0"/>
      <w:marRight w:val="0"/>
      <w:marTop w:val="0"/>
      <w:marBottom w:val="0"/>
      <w:divBdr>
        <w:top w:val="none" w:sz="0" w:space="0" w:color="auto"/>
        <w:left w:val="none" w:sz="0" w:space="0" w:color="auto"/>
        <w:bottom w:val="none" w:sz="0" w:space="0" w:color="auto"/>
        <w:right w:val="none" w:sz="0" w:space="0" w:color="auto"/>
      </w:divBdr>
    </w:div>
    <w:div w:id="1853643822">
      <w:bodyDiv w:val="1"/>
      <w:marLeft w:val="0"/>
      <w:marRight w:val="0"/>
      <w:marTop w:val="0"/>
      <w:marBottom w:val="0"/>
      <w:divBdr>
        <w:top w:val="none" w:sz="0" w:space="0" w:color="auto"/>
        <w:left w:val="none" w:sz="0" w:space="0" w:color="auto"/>
        <w:bottom w:val="none" w:sz="0" w:space="0" w:color="auto"/>
        <w:right w:val="none" w:sz="0" w:space="0" w:color="auto"/>
      </w:divBdr>
    </w:div>
    <w:div w:id="1879971154">
      <w:bodyDiv w:val="1"/>
      <w:marLeft w:val="0"/>
      <w:marRight w:val="0"/>
      <w:marTop w:val="0"/>
      <w:marBottom w:val="0"/>
      <w:divBdr>
        <w:top w:val="none" w:sz="0" w:space="0" w:color="auto"/>
        <w:left w:val="none" w:sz="0" w:space="0" w:color="auto"/>
        <w:bottom w:val="none" w:sz="0" w:space="0" w:color="auto"/>
        <w:right w:val="none" w:sz="0" w:space="0" w:color="auto"/>
      </w:divBdr>
    </w:div>
    <w:div w:id="1884436616">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36473330">
      <w:bodyDiv w:val="1"/>
      <w:marLeft w:val="0"/>
      <w:marRight w:val="0"/>
      <w:marTop w:val="0"/>
      <w:marBottom w:val="0"/>
      <w:divBdr>
        <w:top w:val="none" w:sz="0" w:space="0" w:color="auto"/>
        <w:left w:val="none" w:sz="0" w:space="0" w:color="auto"/>
        <w:bottom w:val="none" w:sz="0" w:space="0" w:color="auto"/>
        <w:right w:val="none" w:sz="0" w:space="0" w:color="auto"/>
      </w:divBdr>
    </w:div>
    <w:div w:id="1956868015">
      <w:bodyDiv w:val="1"/>
      <w:marLeft w:val="0"/>
      <w:marRight w:val="0"/>
      <w:marTop w:val="0"/>
      <w:marBottom w:val="0"/>
      <w:divBdr>
        <w:top w:val="none" w:sz="0" w:space="0" w:color="auto"/>
        <w:left w:val="none" w:sz="0" w:space="0" w:color="auto"/>
        <w:bottom w:val="none" w:sz="0" w:space="0" w:color="auto"/>
        <w:right w:val="none" w:sz="0" w:space="0" w:color="auto"/>
      </w:divBdr>
    </w:div>
    <w:div w:id="1980256416">
      <w:bodyDiv w:val="1"/>
      <w:marLeft w:val="0"/>
      <w:marRight w:val="0"/>
      <w:marTop w:val="0"/>
      <w:marBottom w:val="0"/>
      <w:divBdr>
        <w:top w:val="none" w:sz="0" w:space="0" w:color="auto"/>
        <w:left w:val="none" w:sz="0" w:space="0" w:color="auto"/>
        <w:bottom w:val="none" w:sz="0" w:space="0" w:color="auto"/>
        <w:right w:val="none" w:sz="0" w:space="0" w:color="auto"/>
      </w:divBdr>
    </w:div>
    <w:div w:id="1997757641">
      <w:bodyDiv w:val="1"/>
      <w:marLeft w:val="0"/>
      <w:marRight w:val="0"/>
      <w:marTop w:val="0"/>
      <w:marBottom w:val="0"/>
      <w:divBdr>
        <w:top w:val="none" w:sz="0" w:space="0" w:color="auto"/>
        <w:left w:val="none" w:sz="0" w:space="0" w:color="auto"/>
        <w:bottom w:val="none" w:sz="0" w:space="0" w:color="auto"/>
        <w:right w:val="none" w:sz="0" w:space="0" w:color="auto"/>
      </w:divBdr>
    </w:div>
    <w:div w:id="2058624310">
      <w:bodyDiv w:val="1"/>
      <w:marLeft w:val="0"/>
      <w:marRight w:val="0"/>
      <w:marTop w:val="0"/>
      <w:marBottom w:val="0"/>
      <w:divBdr>
        <w:top w:val="none" w:sz="0" w:space="0" w:color="auto"/>
        <w:left w:val="none" w:sz="0" w:space="0" w:color="auto"/>
        <w:bottom w:val="none" w:sz="0" w:space="0" w:color="auto"/>
        <w:right w:val="none" w:sz="0" w:space="0" w:color="auto"/>
      </w:divBdr>
    </w:div>
    <w:div w:id="2069723707">
      <w:bodyDiv w:val="1"/>
      <w:marLeft w:val="0"/>
      <w:marRight w:val="0"/>
      <w:marTop w:val="0"/>
      <w:marBottom w:val="0"/>
      <w:divBdr>
        <w:top w:val="none" w:sz="0" w:space="0" w:color="auto"/>
        <w:left w:val="none" w:sz="0" w:space="0" w:color="auto"/>
        <w:bottom w:val="none" w:sz="0" w:space="0" w:color="auto"/>
        <w:right w:val="none" w:sz="0" w:space="0" w:color="auto"/>
      </w:divBdr>
    </w:div>
    <w:div w:id="2089764202">
      <w:bodyDiv w:val="1"/>
      <w:marLeft w:val="0"/>
      <w:marRight w:val="0"/>
      <w:marTop w:val="0"/>
      <w:marBottom w:val="0"/>
      <w:divBdr>
        <w:top w:val="none" w:sz="0" w:space="0" w:color="auto"/>
        <w:left w:val="none" w:sz="0" w:space="0" w:color="auto"/>
        <w:bottom w:val="none" w:sz="0" w:space="0" w:color="auto"/>
        <w:right w:val="none" w:sz="0" w:space="0" w:color="auto"/>
      </w:divBdr>
    </w:div>
    <w:div w:id="2098206692">
      <w:bodyDiv w:val="1"/>
      <w:marLeft w:val="0"/>
      <w:marRight w:val="0"/>
      <w:marTop w:val="0"/>
      <w:marBottom w:val="0"/>
      <w:divBdr>
        <w:top w:val="none" w:sz="0" w:space="0" w:color="auto"/>
        <w:left w:val="none" w:sz="0" w:space="0" w:color="auto"/>
        <w:bottom w:val="none" w:sz="0" w:space="0" w:color="auto"/>
        <w:right w:val="none" w:sz="0" w:space="0" w:color="auto"/>
      </w:divBdr>
    </w:div>
    <w:div w:id="2117090480">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 w:id="2131893626">
      <w:bodyDiv w:val="1"/>
      <w:marLeft w:val="0"/>
      <w:marRight w:val="0"/>
      <w:marTop w:val="0"/>
      <w:marBottom w:val="0"/>
      <w:divBdr>
        <w:top w:val="none" w:sz="0" w:space="0" w:color="auto"/>
        <w:left w:val="none" w:sz="0" w:space="0" w:color="auto"/>
        <w:bottom w:val="none" w:sz="0" w:space="0" w:color="auto"/>
        <w:right w:val="none" w:sz="0" w:space="0" w:color="auto"/>
      </w:divBdr>
    </w:div>
    <w:div w:id="2138252255">
      <w:bodyDiv w:val="1"/>
      <w:marLeft w:val="0"/>
      <w:marRight w:val="0"/>
      <w:marTop w:val="0"/>
      <w:marBottom w:val="0"/>
      <w:divBdr>
        <w:top w:val="none" w:sz="0" w:space="0" w:color="auto"/>
        <w:left w:val="none" w:sz="0" w:space="0" w:color="auto"/>
        <w:bottom w:val="none" w:sz="0" w:space="0" w:color="auto"/>
        <w:right w:val="none" w:sz="0" w:space="0" w:color="auto"/>
      </w:divBdr>
    </w:div>
    <w:div w:id="2138646806">
      <w:bodyDiv w:val="1"/>
      <w:marLeft w:val="0"/>
      <w:marRight w:val="0"/>
      <w:marTop w:val="0"/>
      <w:marBottom w:val="0"/>
      <w:divBdr>
        <w:top w:val="none" w:sz="0" w:space="0" w:color="auto"/>
        <w:left w:val="none" w:sz="0" w:space="0" w:color="auto"/>
        <w:bottom w:val="none" w:sz="0" w:space="0" w:color="auto"/>
        <w:right w:val="none" w:sz="0" w:space="0" w:color="auto"/>
      </w:divBdr>
    </w:div>
    <w:div w:id="21456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753</Words>
  <Characters>4294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okzt5</dc:creator>
  <cp:keywords/>
  <dc:description/>
  <cp:lastModifiedBy>Коврижкина Елена Юрьевна</cp:lastModifiedBy>
  <cp:revision>11</cp:revision>
  <cp:lastPrinted>2021-03-09T04:17:00Z</cp:lastPrinted>
  <dcterms:created xsi:type="dcterms:W3CDTF">2014-08-07T23:18:00Z</dcterms:created>
  <dcterms:modified xsi:type="dcterms:W3CDTF">2021-03-12T02:44:00Z</dcterms:modified>
</cp:coreProperties>
</file>